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丰顺县县级示范家庭农场申报（监测）表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仿宋_GB2312" w:cs="Times New Roman"/>
          <w:bCs/>
          <w:kern w:val="0"/>
          <w:sz w:val="44"/>
          <w:szCs w:val="44"/>
        </w:rPr>
      </w:pPr>
    </w:p>
    <w:tbl>
      <w:tblPr>
        <w:tblStyle w:val="5"/>
        <w:tblW w:w="10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548"/>
        <w:gridCol w:w="1336"/>
        <w:gridCol w:w="688"/>
        <w:gridCol w:w="999"/>
        <w:gridCol w:w="1358"/>
        <w:gridCol w:w="960"/>
        <w:gridCol w:w="1020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家庭农场全称</w:t>
            </w:r>
          </w:p>
          <w:p>
            <w:pPr>
              <w:adjustRightInd w:val="0"/>
              <w:snapToGrid w:val="0"/>
              <w:ind w:firstLine="52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（盖章）</w:t>
            </w:r>
          </w:p>
        </w:tc>
        <w:tc>
          <w:tcPr>
            <w:tcW w:w="7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家庭农场地址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邮政编码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876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农场主姓名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6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性别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135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联系电话</w:t>
            </w:r>
          </w:p>
        </w:tc>
        <w:tc>
          <w:tcPr>
            <w:tcW w:w="27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8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农场主年龄</w:t>
            </w:r>
          </w:p>
        </w:tc>
        <w:tc>
          <w:tcPr>
            <w:tcW w:w="20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从事农业生产时间（    年）</w:t>
            </w:r>
          </w:p>
        </w:tc>
        <w:tc>
          <w:tcPr>
            <w:tcW w:w="27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户籍地址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文化程度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家庭农场类型（种植、畜牧、水产、种养结合等选其一）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从事家庭农场生产经营的家庭劳动力数量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3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结构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总数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雇工人数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长期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15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劳动力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人数</w:t>
            </w:r>
          </w:p>
        </w:tc>
        <w:tc>
          <w:tcPr>
            <w:tcW w:w="20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23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短期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家庭农场开始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经营时间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农业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lang w:eastAsia="zh-CN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部门认定时间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lang w:eastAsia="zh-CN"/>
              </w:rPr>
              <w:t>工商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登记时间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自有承包地面积（亩）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流转土地面积（亩）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土地流转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起止年限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土地流转价格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（元/亩/年）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经营规模（种养品种、规模）（亩、头、只等）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品牌商标名称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上年底固定资产总额（万元）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上年度所在镇（场）居民人均可支配收入（万元）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上年度家庭农场总收入（万元）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上年度家庭农场总支出（万元）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上年度家庭农场净利润（万元）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上年度家庭成员人均纯收入（万元）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获得的培训、荣誉及奖励情况（认证、奖励、地方政府扶持等）</w:t>
            </w:r>
          </w:p>
        </w:tc>
        <w:tc>
          <w:tcPr>
            <w:tcW w:w="7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农场主承诺</w:t>
            </w:r>
          </w:p>
        </w:tc>
        <w:tc>
          <w:tcPr>
            <w:tcW w:w="7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上述所填内容真实，若有虚假愿承担一切后果及相关责任。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 xml:space="preserve">农场主签字：                  </w:t>
            </w:r>
          </w:p>
          <w:p>
            <w:pPr>
              <w:adjustRightInd w:val="0"/>
              <w:snapToGrid w:val="0"/>
              <w:ind w:firstLine="4480" w:firstLineChars="16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（盖章）</w:t>
            </w:r>
          </w:p>
          <w:p>
            <w:pPr>
              <w:adjustRightInd w:val="0"/>
              <w:snapToGrid w:val="0"/>
              <w:ind w:firstLine="4480" w:firstLineChars="16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镇（场）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</w:rPr>
              <w:t>农业农村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lang w:eastAsia="zh-CN"/>
              </w:rPr>
              <w:t>部门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</w:rPr>
              <w:t>意见</w:t>
            </w:r>
          </w:p>
        </w:tc>
        <w:tc>
          <w:tcPr>
            <w:tcW w:w="7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 xml:space="preserve">                                                     </w:t>
            </w:r>
          </w:p>
          <w:p>
            <w:pPr>
              <w:adjustRightInd w:val="0"/>
              <w:snapToGrid w:val="0"/>
              <w:ind w:left="4469" w:leftChars="2128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（盖章）</w:t>
            </w:r>
          </w:p>
          <w:p>
            <w:pPr>
              <w:adjustRightInd w:val="0"/>
              <w:snapToGrid w:val="0"/>
              <w:ind w:left="4469" w:leftChars="2128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  <w:p>
            <w:pPr>
              <w:adjustRightInd w:val="0"/>
              <w:snapToGrid w:val="0"/>
              <w:ind w:firstLine="3920" w:firstLineChars="14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负责人签名：</w:t>
            </w:r>
          </w:p>
          <w:p>
            <w:pPr>
              <w:adjustRightInd w:val="0"/>
              <w:snapToGrid w:val="0"/>
              <w:ind w:firstLine="3920" w:firstLineChars="14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 xml:space="preserve"> </w:t>
            </w:r>
          </w:p>
          <w:p>
            <w:pPr>
              <w:adjustRightInd w:val="0"/>
              <w:snapToGrid w:val="0"/>
              <w:ind w:firstLine="4480" w:firstLineChars="16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lang w:eastAsia="zh-CN"/>
              </w:rPr>
              <w:t>县农业农村局意见</w:t>
            </w:r>
          </w:p>
        </w:tc>
        <w:tc>
          <w:tcPr>
            <w:tcW w:w="7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4469" w:leftChars="2128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  <w:p>
            <w:pPr>
              <w:adjustRightInd w:val="0"/>
              <w:snapToGrid w:val="0"/>
              <w:ind w:left="4469" w:leftChars="2128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  <w:p>
            <w:pPr>
              <w:adjustRightInd w:val="0"/>
              <w:snapToGrid w:val="0"/>
              <w:ind w:left="4469" w:leftChars="2128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（盖章）</w:t>
            </w:r>
          </w:p>
          <w:p>
            <w:pPr>
              <w:adjustRightInd w:val="0"/>
              <w:snapToGrid w:val="0"/>
              <w:ind w:left="4469" w:leftChars="2128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</w:p>
          <w:p>
            <w:pPr>
              <w:adjustRightInd w:val="0"/>
              <w:snapToGrid w:val="0"/>
              <w:ind w:firstLine="3920" w:firstLineChars="14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负责人签名：</w:t>
            </w:r>
          </w:p>
          <w:p>
            <w:pPr>
              <w:adjustRightInd w:val="0"/>
              <w:snapToGrid w:val="0"/>
              <w:ind w:firstLine="3920" w:firstLineChars="14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 xml:space="preserve"> </w:t>
            </w:r>
          </w:p>
          <w:p>
            <w:pPr>
              <w:adjustRightInd w:val="0"/>
              <w:snapToGrid w:val="0"/>
              <w:ind w:firstLine="4480" w:firstLineChars="16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</w:rPr>
              <w:t>年   月   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注：城镇居民人均可支配收入由县农业</w:t>
      </w:r>
      <w:r>
        <w:rPr>
          <w:rFonts w:hint="default" w:ascii="Times New Roman" w:hAnsi="Times New Roman" w:eastAsia="仿宋_GB2312" w:cs="Times New Roman"/>
          <w:kern w:val="0"/>
          <w:sz w:val="24"/>
          <w:lang w:eastAsia="zh-CN"/>
        </w:rPr>
        <w:t>农村局</w:t>
      </w:r>
      <w:r>
        <w:rPr>
          <w:rFonts w:hint="default" w:ascii="Times New Roman" w:hAnsi="Times New Roman" w:eastAsia="仿宋_GB2312" w:cs="Times New Roman"/>
          <w:kern w:val="0"/>
          <w:sz w:val="24"/>
        </w:rPr>
        <w:t>提供。</w:t>
      </w:r>
    </w:p>
    <w:sectPr>
      <w:footerReference r:id="rId3" w:type="default"/>
      <w:pgSz w:w="11906" w:h="16838"/>
      <w:pgMar w:top="175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C0D13"/>
    <w:rsid w:val="01D94992"/>
    <w:rsid w:val="03232D7C"/>
    <w:rsid w:val="044A2E68"/>
    <w:rsid w:val="098B3A11"/>
    <w:rsid w:val="186F0531"/>
    <w:rsid w:val="1AD73AF2"/>
    <w:rsid w:val="1F060801"/>
    <w:rsid w:val="2084682D"/>
    <w:rsid w:val="21FD1A3F"/>
    <w:rsid w:val="221D585C"/>
    <w:rsid w:val="22F81732"/>
    <w:rsid w:val="2356756E"/>
    <w:rsid w:val="2600238C"/>
    <w:rsid w:val="29BB3B8F"/>
    <w:rsid w:val="2F9E20F2"/>
    <w:rsid w:val="31EB3AFF"/>
    <w:rsid w:val="448C4A43"/>
    <w:rsid w:val="45B63609"/>
    <w:rsid w:val="471165E8"/>
    <w:rsid w:val="49321CF4"/>
    <w:rsid w:val="4AB17494"/>
    <w:rsid w:val="4B0245A7"/>
    <w:rsid w:val="4BA455B1"/>
    <w:rsid w:val="4C27139B"/>
    <w:rsid w:val="4E531F48"/>
    <w:rsid w:val="524162E7"/>
    <w:rsid w:val="5247576A"/>
    <w:rsid w:val="53441566"/>
    <w:rsid w:val="5DE13265"/>
    <w:rsid w:val="60414BC8"/>
    <w:rsid w:val="657C10F0"/>
    <w:rsid w:val="681A598E"/>
    <w:rsid w:val="682E2FD7"/>
    <w:rsid w:val="6AAD7182"/>
    <w:rsid w:val="6C8112C4"/>
    <w:rsid w:val="71EE2F2C"/>
    <w:rsid w:val="75E74F95"/>
    <w:rsid w:val="788525AC"/>
    <w:rsid w:val="79BE20F0"/>
    <w:rsid w:val="7AA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游代华</cp:lastModifiedBy>
  <cp:lastPrinted>2021-03-04T02:51:00Z</cp:lastPrinted>
  <dcterms:modified xsi:type="dcterms:W3CDTF">2021-08-17T01:09:31Z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195072211E53448B8B1EA3BBF1D1D08F</vt:lpwstr>
  </property>
</Properties>
</file>