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sz w:val="32"/>
          <w:szCs w:val="32"/>
        </w:rPr>
      </w:pPr>
      <w:r>
        <w:rPr>
          <w:rFonts w:hint="eastAsia"/>
          <w:b/>
          <w:sz w:val="32"/>
          <w:szCs w:val="32"/>
        </w:rPr>
        <w:t>丰顺县2022年县级饮用水源保护区划定（调整）方案</w:t>
      </w:r>
    </w:p>
    <w:p>
      <w:pPr>
        <w:spacing w:line="360" w:lineRule="auto"/>
        <w:jc w:val="center"/>
        <w:rPr>
          <w:b/>
          <w:sz w:val="32"/>
          <w:szCs w:val="32"/>
        </w:rPr>
      </w:pPr>
      <w:r>
        <w:rPr>
          <w:rFonts w:hint="eastAsia"/>
          <w:b/>
          <w:sz w:val="32"/>
          <w:szCs w:val="32"/>
        </w:rPr>
        <w:t>听证会公告</w:t>
      </w:r>
    </w:p>
    <w:p>
      <w:pPr>
        <w:spacing w:line="360" w:lineRule="auto"/>
        <w:jc w:val="center"/>
        <w:rPr>
          <w:b/>
          <w:sz w:val="30"/>
          <w:szCs w:val="30"/>
        </w:rPr>
      </w:pPr>
    </w:p>
    <w:p>
      <w:pPr>
        <w:spacing w:line="360" w:lineRule="auto"/>
        <w:ind w:firstLine="480" w:firstLineChars="200"/>
        <w:rPr>
          <w:sz w:val="24"/>
          <w:szCs w:val="24"/>
        </w:rPr>
      </w:pPr>
      <w:r>
        <w:rPr>
          <w:rFonts w:hint="eastAsia"/>
          <w:sz w:val="24"/>
          <w:szCs w:val="24"/>
        </w:rPr>
        <w:t>根据《梅州市重大行政决策听证实施办法》的规定，梅州市生态环境局丰顺分局决定组织召开《丰顺县2022年县级饮用水源保护区划定（调整）方案》听证会，现将听证会有关事项公告如下：</w:t>
      </w:r>
    </w:p>
    <w:p>
      <w:pPr>
        <w:spacing w:line="360" w:lineRule="auto"/>
        <w:ind w:firstLine="480" w:firstLineChars="200"/>
        <w:rPr>
          <w:sz w:val="24"/>
          <w:szCs w:val="24"/>
        </w:rPr>
      </w:pPr>
      <w:r>
        <w:rPr>
          <w:sz w:val="24"/>
          <w:szCs w:val="24"/>
        </w:rPr>
        <w:t>一</w:t>
      </w:r>
      <w:r>
        <w:rPr>
          <w:rFonts w:hint="eastAsia"/>
          <w:sz w:val="24"/>
          <w:szCs w:val="24"/>
        </w:rPr>
        <w:t>、</w:t>
      </w:r>
      <w:r>
        <w:rPr>
          <w:sz w:val="24"/>
          <w:szCs w:val="24"/>
        </w:rPr>
        <w:t>听证会时间</w:t>
      </w:r>
      <w:r>
        <w:rPr>
          <w:rFonts w:hint="eastAsia"/>
          <w:sz w:val="24"/>
          <w:szCs w:val="24"/>
        </w:rPr>
        <w:t>、</w:t>
      </w:r>
      <w:r>
        <w:rPr>
          <w:sz w:val="24"/>
          <w:szCs w:val="24"/>
        </w:rPr>
        <w:t>地点</w:t>
      </w:r>
    </w:p>
    <w:p>
      <w:pPr>
        <w:spacing w:line="360" w:lineRule="auto"/>
        <w:ind w:firstLine="480" w:firstLineChars="200"/>
        <w:rPr>
          <w:rFonts w:hint="default" w:eastAsiaTheme="minorEastAsia"/>
          <w:sz w:val="24"/>
          <w:szCs w:val="24"/>
          <w:highlight w:val="none"/>
          <w:lang w:val="en-US" w:eastAsia="zh-CN"/>
        </w:rPr>
      </w:pPr>
      <w:r>
        <w:rPr>
          <w:rFonts w:hint="eastAsia"/>
          <w:sz w:val="24"/>
          <w:szCs w:val="24"/>
          <w:highlight w:val="none"/>
        </w:rPr>
        <w:t xml:space="preserve">时间：2022年6月 </w:t>
      </w:r>
      <w:r>
        <w:rPr>
          <w:rFonts w:hint="eastAsia"/>
          <w:sz w:val="24"/>
          <w:szCs w:val="24"/>
          <w:highlight w:val="none"/>
          <w:lang w:val="en-US" w:eastAsia="zh-CN"/>
        </w:rPr>
        <w:t>24</w:t>
      </w:r>
      <w:r>
        <w:rPr>
          <w:rFonts w:hint="eastAsia"/>
          <w:sz w:val="24"/>
          <w:szCs w:val="24"/>
          <w:highlight w:val="none"/>
        </w:rPr>
        <w:t>日上午9时</w:t>
      </w:r>
    </w:p>
    <w:p>
      <w:pPr>
        <w:spacing w:line="360" w:lineRule="auto"/>
        <w:ind w:firstLine="480" w:firstLineChars="200"/>
        <w:rPr>
          <w:sz w:val="24"/>
          <w:szCs w:val="24"/>
          <w:highlight w:val="none"/>
        </w:rPr>
      </w:pPr>
      <w:r>
        <w:rPr>
          <w:rFonts w:hint="eastAsia"/>
          <w:sz w:val="24"/>
          <w:szCs w:val="24"/>
          <w:highlight w:val="none"/>
        </w:rPr>
        <w:t>地点：</w:t>
      </w:r>
      <w:r>
        <w:rPr>
          <w:rFonts w:hint="eastAsia"/>
          <w:sz w:val="24"/>
          <w:szCs w:val="24"/>
          <w:highlight w:val="none"/>
          <w:lang w:eastAsia="zh-CN"/>
        </w:rPr>
        <w:t>丰顺县汤坑镇新世纪庄园路</w:t>
      </w:r>
      <w:r>
        <w:rPr>
          <w:rFonts w:hint="eastAsia"/>
          <w:sz w:val="24"/>
          <w:szCs w:val="24"/>
          <w:highlight w:val="none"/>
          <w:lang w:val="en-US" w:eastAsia="zh-CN"/>
        </w:rPr>
        <w:t>81号市生态环境局丰顺分局</w:t>
      </w:r>
      <w:r>
        <w:rPr>
          <w:sz w:val="24"/>
          <w:szCs w:val="24"/>
          <w:highlight w:val="none"/>
        </w:rPr>
        <w:t xml:space="preserve"> </w:t>
      </w:r>
    </w:p>
    <w:p>
      <w:pPr>
        <w:spacing w:line="360" w:lineRule="auto"/>
        <w:ind w:firstLine="480" w:firstLineChars="200"/>
        <w:rPr>
          <w:sz w:val="24"/>
          <w:szCs w:val="24"/>
        </w:rPr>
      </w:pPr>
      <w:r>
        <w:rPr>
          <w:rFonts w:hint="eastAsia"/>
          <w:sz w:val="24"/>
          <w:szCs w:val="24"/>
        </w:rPr>
        <w:t>二、听证内容</w:t>
      </w:r>
    </w:p>
    <w:p>
      <w:pPr>
        <w:spacing w:line="360" w:lineRule="auto"/>
        <w:ind w:firstLine="480" w:firstLineChars="200"/>
        <w:rPr>
          <w:sz w:val="24"/>
          <w:szCs w:val="24"/>
        </w:rPr>
      </w:pPr>
      <w:r>
        <w:rPr>
          <w:rFonts w:hint="eastAsia"/>
          <w:sz w:val="24"/>
          <w:szCs w:val="24"/>
        </w:rPr>
        <w:t>本次听证主要对《丰顺县2022年县级饮用水源保护区划定（调整）方案》进行听证。</w:t>
      </w:r>
    </w:p>
    <w:p>
      <w:pPr>
        <w:spacing w:line="360" w:lineRule="auto"/>
        <w:ind w:firstLine="480" w:firstLineChars="200"/>
        <w:rPr>
          <w:sz w:val="24"/>
          <w:szCs w:val="24"/>
        </w:rPr>
      </w:pPr>
      <w:r>
        <w:rPr>
          <w:rFonts w:hint="eastAsia"/>
          <w:sz w:val="24"/>
          <w:szCs w:val="24"/>
        </w:rPr>
        <w:t>三、听证会须知</w:t>
      </w:r>
    </w:p>
    <w:p>
      <w:pPr>
        <w:spacing w:line="360" w:lineRule="auto"/>
        <w:ind w:firstLine="480" w:firstLineChars="200"/>
        <w:rPr>
          <w:sz w:val="24"/>
          <w:szCs w:val="24"/>
        </w:rPr>
      </w:pPr>
      <w:r>
        <w:rPr>
          <w:rFonts w:hint="eastAsia"/>
          <w:sz w:val="24"/>
          <w:szCs w:val="24"/>
        </w:rPr>
        <w:t>（一）参加听证会代表选取范围和条件</w:t>
      </w:r>
    </w:p>
    <w:p>
      <w:pPr>
        <w:spacing w:line="360" w:lineRule="auto"/>
        <w:ind w:firstLine="480" w:firstLineChars="200"/>
        <w:rPr>
          <w:rFonts w:hint="eastAsia"/>
          <w:sz w:val="24"/>
          <w:szCs w:val="24"/>
        </w:rPr>
      </w:pPr>
      <w:r>
        <w:rPr>
          <w:rFonts w:hint="eastAsia"/>
          <w:sz w:val="24"/>
          <w:szCs w:val="24"/>
        </w:rPr>
        <w:t>（1）丰顺县法制局、发改局、水务局、自然资源局、林业局、农业农村局、住房和城乡建设局、交通局等部门选派代表各1名；</w:t>
      </w:r>
    </w:p>
    <w:p>
      <w:pPr>
        <w:spacing w:line="360" w:lineRule="auto"/>
        <w:ind w:firstLine="480" w:firstLineChars="200"/>
        <w:rPr>
          <w:rFonts w:hint="eastAsia"/>
          <w:sz w:val="24"/>
          <w:szCs w:val="24"/>
        </w:rPr>
      </w:pPr>
      <w:r>
        <w:rPr>
          <w:rFonts w:hint="eastAsia"/>
          <w:sz w:val="24"/>
          <w:szCs w:val="24"/>
        </w:rPr>
        <w:t>（2）汤西镇、汤坑镇、八乡山镇选派代表各1名；</w:t>
      </w:r>
    </w:p>
    <w:p>
      <w:pPr>
        <w:spacing w:line="360" w:lineRule="auto"/>
        <w:ind w:firstLine="480" w:firstLineChars="200"/>
        <w:rPr>
          <w:rFonts w:hint="eastAsia"/>
          <w:sz w:val="24"/>
          <w:szCs w:val="24"/>
        </w:rPr>
      </w:pPr>
      <w:r>
        <w:rPr>
          <w:rFonts w:hint="eastAsia"/>
          <w:sz w:val="24"/>
          <w:szCs w:val="24"/>
        </w:rPr>
        <w:t>（3）人大代表或者政协委员（1名）；</w:t>
      </w:r>
    </w:p>
    <w:p>
      <w:pPr>
        <w:spacing w:line="360" w:lineRule="auto"/>
        <w:ind w:firstLine="480" w:firstLineChars="200"/>
        <w:rPr>
          <w:sz w:val="24"/>
          <w:szCs w:val="24"/>
        </w:rPr>
      </w:pPr>
      <w:r>
        <w:rPr>
          <w:rFonts w:hint="eastAsia"/>
          <w:sz w:val="24"/>
          <w:szCs w:val="24"/>
        </w:rPr>
        <w:t>（4）群众代表（汤西镇、汤坑镇、八乡山镇的村民代表、种植养殖户代表或企业代表）。</w:t>
      </w:r>
    </w:p>
    <w:p>
      <w:pPr>
        <w:spacing w:line="360" w:lineRule="auto"/>
        <w:ind w:firstLine="480" w:firstLineChars="200"/>
        <w:rPr>
          <w:sz w:val="24"/>
          <w:szCs w:val="24"/>
        </w:rPr>
      </w:pPr>
      <w:r>
        <w:rPr>
          <w:rFonts w:hint="eastAsia"/>
          <w:sz w:val="24"/>
          <w:szCs w:val="24"/>
        </w:rPr>
        <w:t>（5）以个人身份或者其他组织推选拟参加听证会的具有完全民事能力的代表。</w:t>
      </w:r>
    </w:p>
    <w:p>
      <w:pPr>
        <w:spacing w:line="360" w:lineRule="auto"/>
        <w:ind w:firstLine="480" w:firstLineChars="200"/>
        <w:rPr>
          <w:sz w:val="24"/>
          <w:szCs w:val="24"/>
        </w:rPr>
      </w:pPr>
      <w:r>
        <w:rPr>
          <w:rFonts w:hint="eastAsia"/>
          <w:sz w:val="24"/>
          <w:szCs w:val="24"/>
        </w:rPr>
        <w:t>（二）听证代表应熟悉项目相关情况，对拟划定（调整）水源保护区的水源地情况比较了解；</w:t>
      </w:r>
    </w:p>
    <w:p>
      <w:pPr>
        <w:spacing w:line="360" w:lineRule="auto"/>
        <w:ind w:firstLine="480" w:firstLineChars="200"/>
        <w:rPr>
          <w:sz w:val="24"/>
          <w:szCs w:val="24"/>
        </w:rPr>
      </w:pPr>
      <w:r>
        <w:rPr>
          <w:rFonts w:hint="eastAsia"/>
          <w:sz w:val="24"/>
          <w:szCs w:val="24"/>
        </w:rPr>
        <w:t>（三）听证会代表一旦确认，应亲自参加听证；</w:t>
      </w:r>
    </w:p>
    <w:p>
      <w:pPr>
        <w:spacing w:line="360" w:lineRule="auto"/>
        <w:ind w:firstLine="480" w:firstLineChars="200"/>
        <w:rPr>
          <w:sz w:val="24"/>
          <w:szCs w:val="24"/>
        </w:rPr>
      </w:pPr>
      <w:r>
        <w:rPr>
          <w:rFonts w:hint="eastAsia"/>
          <w:sz w:val="24"/>
          <w:szCs w:val="24"/>
        </w:rPr>
        <w:t>（四）听证会代表必须客观反映实际情况，不能捏造和歪曲事实，不能隐瞒事实真相；</w:t>
      </w:r>
    </w:p>
    <w:p>
      <w:pPr>
        <w:spacing w:line="360" w:lineRule="auto"/>
        <w:ind w:firstLine="480" w:firstLineChars="200"/>
        <w:rPr>
          <w:sz w:val="24"/>
          <w:szCs w:val="24"/>
        </w:rPr>
      </w:pPr>
      <w:r>
        <w:rPr>
          <w:rFonts w:hint="eastAsia"/>
          <w:sz w:val="24"/>
          <w:szCs w:val="24"/>
        </w:rPr>
        <w:t>参加听证会人员注意事项：</w:t>
      </w:r>
    </w:p>
    <w:p>
      <w:pPr>
        <w:spacing w:line="360" w:lineRule="auto"/>
        <w:ind w:firstLine="480" w:firstLineChars="200"/>
        <w:rPr>
          <w:sz w:val="24"/>
          <w:szCs w:val="24"/>
        </w:rPr>
      </w:pPr>
      <w:r>
        <w:rPr>
          <w:rFonts w:hint="eastAsia"/>
          <w:sz w:val="24"/>
          <w:szCs w:val="24"/>
        </w:rPr>
        <w:t>（一）遵守听证纪律，保守国家秘密；</w:t>
      </w:r>
    </w:p>
    <w:p>
      <w:pPr>
        <w:spacing w:line="360" w:lineRule="auto"/>
        <w:ind w:firstLine="480" w:firstLineChars="200"/>
        <w:rPr>
          <w:sz w:val="24"/>
          <w:szCs w:val="24"/>
        </w:rPr>
      </w:pPr>
      <w:r>
        <w:rPr>
          <w:rFonts w:hint="eastAsia"/>
          <w:sz w:val="24"/>
          <w:szCs w:val="24"/>
        </w:rPr>
        <w:t>（二）遵守会场秩序，不得歪曲事实；</w:t>
      </w:r>
    </w:p>
    <w:p>
      <w:pPr>
        <w:spacing w:line="360" w:lineRule="auto"/>
        <w:ind w:firstLine="480" w:firstLineChars="200"/>
        <w:rPr>
          <w:color w:val="000000" w:themeColor="text1"/>
          <w:sz w:val="24"/>
          <w:szCs w:val="24"/>
          <w14:textFill>
            <w14:solidFill>
              <w14:schemeClr w14:val="tx1"/>
            </w14:solidFill>
          </w14:textFill>
        </w:rPr>
      </w:pPr>
      <w:r>
        <w:rPr>
          <w:rFonts w:hint="eastAsia"/>
          <w:sz w:val="24"/>
          <w:szCs w:val="24"/>
        </w:rPr>
        <w:t>（三）参加听证人员需提供有效身份证件，以法人或其他组织代表身份参加听证的，须提供单位介绍信。</w:t>
      </w:r>
    </w:p>
    <w:p>
      <w:pPr>
        <w:spacing w:line="360" w:lineRule="auto"/>
        <w:ind w:firstLine="480" w:firstLineChars="200"/>
        <w:rPr>
          <w:sz w:val="24"/>
          <w:szCs w:val="24"/>
        </w:rPr>
      </w:pPr>
      <w:r>
        <w:rPr>
          <w:rFonts w:hint="eastAsia"/>
          <w:sz w:val="24"/>
          <w:szCs w:val="24"/>
        </w:rPr>
        <w:t>四、报名地点及报名要求</w:t>
      </w:r>
    </w:p>
    <w:p>
      <w:pPr>
        <w:spacing w:line="360" w:lineRule="auto"/>
        <w:ind w:firstLine="480" w:firstLineChars="200"/>
        <w:rPr>
          <w:sz w:val="24"/>
          <w:szCs w:val="24"/>
        </w:rPr>
      </w:pPr>
      <w:r>
        <w:rPr>
          <w:rFonts w:hint="eastAsia"/>
          <w:sz w:val="24"/>
          <w:szCs w:val="24"/>
        </w:rPr>
        <w:t>（一）报名地点：梅州市生态环境局丰顺分局</w:t>
      </w:r>
    </w:p>
    <w:p>
      <w:pPr>
        <w:spacing w:line="360" w:lineRule="auto"/>
        <w:ind w:firstLine="720" w:firstLineChars="300"/>
        <w:rPr>
          <w:rFonts w:hint="default" w:eastAsiaTheme="minorEastAsia"/>
          <w:color w:val="FFFFFF" w:themeColor="background1"/>
          <w:sz w:val="24"/>
          <w:szCs w:val="24"/>
          <w:lang w:val="en-US" w:eastAsia="zh-CN"/>
          <w14:textFill>
            <w14:solidFill>
              <w14:schemeClr w14:val="bg1"/>
            </w14:solidFill>
          </w14:textFill>
        </w:rPr>
      </w:pPr>
      <w:r>
        <w:rPr>
          <w:rFonts w:hint="eastAsia"/>
          <w:color w:val="000000" w:themeColor="text1"/>
          <w:sz w:val="24"/>
          <w:szCs w:val="24"/>
          <w14:textFill>
            <w14:solidFill>
              <w14:schemeClr w14:val="tx1"/>
            </w14:solidFill>
          </w14:textFill>
        </w:rPr>
        <w:t>联系人：</w:t>
      </w:r>
      <w:r>
        <w:rPr>
          <w:rFonts w:hint="eastAsia"/>
          <w:color w:val="000000" w:themeColor="text1"/>
          <w:sz w:val="24"/>
          <w:szCs w:val="24"/>
          <w:lang w:eastAsia="zh-CN"/>
          <w14:textFill>
            <w14:solidFill>
              <w14:schemeClr w14:val="tx1"/>
            </w14:solidFill>
          </w14:textFill>
        </w:rPr>
        <w:t>江帆</w:t>
      </w:r>
      <w:r>
        <w:rPr>
          <w:rFonts w:hint="eastAsia"/>
          <w:color w:val="000000" w:themeColor="text1"/>
          <w:sz w:val="24"/>
          <w:szCs w:val="24"/>
          <w14:textFill>
            <w14:solidFill>
              <w14:schemeClr w14:val="tx1"/>
            </w14:solidFill>
          </w14:textFill>
        </w:rPr>
        <w:t xml:space="preserve">   ；联系电话：</w:t>
      </w:r>
      <w:r>
        <w:rPr>
          <w:rFonts w:hint="eastAsia"/>
          <w:color w:val="000000" w:themeColor="text1"/>
          <w:sz w:val="24"/>
          <w:szCs w:val="24"/>
          <w:lang w:val="en-US" w:eastAsia="zh-CN"/>
          <w14:textFill>
            <w14:solidFill>
              <w14:schemeClr w14:val="tx1"/>
            </w14:solidFill>
          </w14:textFill>
        </w:rPr>
        <w:t>6688510</w:t>
      </w:r>
      <w:r>
        <w:rPr>
          <w:rFonts w:hint="eastAsia"/>
          <w:color w:val="000000" w:themeColor="text1"/>
          <w:sz w:val="24"/>
          <w:szCs w:val="24"/>
          <w14:textFill>
            <w14:solidFill>
              <w14:schemeClr w14:val="tx1"/>
            </w14:solidFill>
          </w14:textFill>
        </w:rPr>
        <w:t xml:space="preserve">   ；邮箱：</w:t>
      </w:r>
      <w:r>
        <w:rPr>
          <w:rFonts w:hint="eastAsia"/>
          <w:color w:val="000000" w:themeColor="text1"/>
          <w:sz w:val="24"/>
          <w:szCs w:val="24"/>
          <w:lang w:val="en-US" w:eastAsia="zh-CN"/>
          <w14:textFill>
            <w14:solidFill>
              <w14:schemeClr w14:val="tx1"/>
            </w14:solidFill>
          </w14:textFill>
        </w:rPr>
        <w:t>fshbwf@1</w:t>
      </w:r>
      <w:r>
        <w:rPr>
          <w:rFonts w:hint="eastAsia"/>
          <w:color w:val="FFFFFF" w:themeColor="background1"/>
          <w:sz w:val="24"/>
          <w:szCs w:val="24"/>
          <w:lang w:val="en-US" w:eastAsia="zh-CN"/>
          <w14:textFill>
            <w14:solidFill>
              <w14:schemeClr w14:val="bg1"/>
            </w14:solidFill>
          </w14:textFill>
        </w:rPr>
        <w:t>63.com</w:t>
      </w:r>
    </w:p>
    <w:p>
      <w:pPr>
        <w:spacing w:line="360" w:lineRule="auto"/>
        <w:ind w:left="105" w:leftChars="50" w:firstLine="360" w:firstLineChars="150"/>
        <w:rPr>
          <w:sz w:val="24"/>
          <w:szCs w:val="24"/>
        </w:rPr>
      </w:pPr>
      <w:r>
        <w:rPr>
          <w:rFonts w:hint="eastAsia"/>
          <w:sz w:val="24"/>
          <w:szCs w:val="24"/>
        </w:rPr>
        <w:t>（二）报名要求：报名参加听证会的个人、法人或者其他组织须于</w:t>
      </w:r>
      <w:r>
        <w:rPr>
          <w:rFonts w:hint="eastAsia"/>
          <w:sz w:val="24"/>
          <w:szCs w:val="24"/>
          <w:highlight w:val="none"/>
        </w:rPr>
        <w:t>2022年</w:t>
      </w:r>
      <w:r>
        <w:rPr>
          <w:rFonts w:hint="eastAsia"/>
          <w:sz w:val="24"/>
          <w:szCs w:val="24"/>
          <w:highlight w:val="none"/>
          <w:lang w:val="en-US" w:eastAsia="zh-CN"/>
        </w:rPr>
        <w:t>5</w:t>
      </w:r>
      <w:r>
        <w:rPr>
          <w:rFonts w:hint="eastAsia"/>
          <w:sz w:val="24"/>
          <w:szCs w:val="24"/>
          <w:highlight w:val="none"/>
        </w:rPr>
        <w:t>月</w:t>
      </w:r>
      <w:r>
        <w:rPr>
          <w:rFonts w:hint="eastAsia"/>
          <w:sz w:val="24"/>
          <w:szCs w:val="24"/>
          <w:highlight w:val="none"/>
          <w:lang w:val="en-US" w:eastAsia="zh-CN"/>
        </w:rPr>
        <w:t>25</w:t>
      </w:r>
      <w:r>
        <w:rPr>
          <w:rFonts w:hint="eastAsia"/>
          <w:sz w:val="24"/>
          <w:szCs w:val="24"/>
          <w:highlight w:val="none"/>
        </w:rPr>
        <w:t>日</w:t>
      </w:r>
      <w:r>
        <w:rPr>
          <w:rFonts w:hint="eastAsia"/>
          <w:sz w:val="24"/>
          <w:szCs w:val="24"/>
        </w:rPr>
        <w:t>前以书面形式递交报名申请表或者电子邮件形式进行报名，详见附件1。我局将在提出申请的个人、法人和其他组织中指定听证会代表。</w:t>
      </w:r>
    </w:p>
    <w:p>
      <w:pPr>
        <w:spacing w:line="360" w:lineRule="auto"/>
        <w:ind w:firstLine="480" w:firstLineChars="200"/>
        <w:rPr>
          <w:rFonts w:hint="eastAsia"/>
          <w:sz w:val="24"/>
          <w:szCs w:val="24"/>
        </w:rPr>
      </w:pPr>
      <w:r>
        <w:rPr>
          <w:rFonts w:hint="eastAsia"/>
          <w:sz w:val="24"/>
          <w:szCs w:val="24"/>
        </w:rPr>
        <w:t>特此公告</w:t>
      </w:r>
    </w:p>
    <w:p>
      <w:pPr>
        <w:spacing w:line="360" w:lineRule="auto"/>
        <w:ind w:firstLine="480" w:firstLineChars="200"/>
        <w:rPr>
          <w:rFonts w:hint="eastAsia"/>
          <w:sz w:val="24"/>
          <w:szCs w:val="24"/>
        </w:rPr>
      </w:pPr>
    </w:p>
    <w:p>
      <w:pPr>
        <w:spacing w:line="360" w:lineRule="auto"/>
        <w:ind w:left="479" w:leftChars="228" w:firstLine="0" w:firstLineChars="0"/>
        <w:rPr>
          <w:rFonts w:hint="eastAsia"/>
          <w:sz w:val="24"/>
          <w:szCs w:val="24"/>
          <w:lang w:val="en-US" w:eastAsia="zh-CN"/>
        </w:rPr>
      </w:pPr>
      <w:r>
        <w:rPr>
          <w:rFonts w:hint="eastAsia"/>
          <w:sz w:val="24"/>
          <w:szCs w:val="24"/>
          <w:lang w:val="en-US" w:eastAsia="zh-CN"/>
        </w:rPr>
        <w:t>附件：1.丰顺县2022年县级饮用水源保护区划定（调整）方案听证会报名申请表</w:t>
      </w:r>
    </w:p>
    <w:p>
      <w:pPr>
        <w:spacing w:line="360" w:lineRule="auto"/>
        <w:ind w:left="479" w:leftChars="228" w:firstLine="0" w:firstLineChars="0"/>
        <w:rPr>
          <w:rFonts w:hint="default"/>
          <w:sz w:val="24"/>
          <w:szCs w:val="24"/>
          <w:lang w:val="en-US" w:eastAsia="zh-CN"/>
        </w:rPr>
      </w:pPr>
      <w:r>
        <w:rPr>
          <w:rFonts w:hint="eastAsia"/>
          <w:sz w:val="24"/>
          <w:szCs w:val="24"/>
          <w:lang w:val="en-US" w:eastAsia="zh-CN"/>
        </w:rPr>
        <w:t xml:space="preserve">      2.</w:t>
      </w:r>
      <w:bookmarkStart w:id="0" w:name="_GoBack"/>
      <w:bookmarkEnd w:id="0"/>
      <w:r>
        <w:rPr>
          <w:rFonts w:hint="eastAsia"/>
          <w:sz w:val="24"/>
          <w:szCs w:val="24"/>
          <w:lang w:val="en-US" w:eastAsia="zh-CN"/>
        </w:rPr>
        <w:t>丰顺县2022年县级饮用水源保护区划定（调整）方案</w:t>
      </w:r>
    </w:p>
    <w:p>
      <w:pPr>
        <w:spacing w:line="360" w:lineRule="auto"/>
        <w:ind w:firstLine="480" w:firstLineChars="200"/>
        <w:rPr>
          <w:sz w:val="24"/>
          <w:szCs w:val="24"/>
        </w:rPr>
      </w:pPr>
    </w:p>
    <w:p>
      <w:pPr>
        <w:spacing w:line="360" w:lineRule="auto"/>
        <w:ind w:firstLine="480" w:firstLineChars="200"/>
        <w:rPr>
          <w:rFonts w:hint="eastAsia"/>
          <w:sz w:val="24"/>
          <w:szCs w:val="24"/>
          <w:lang w:val="en-US" w:eastAsia="zh-CN"/>
        </w:rPr>
      </w:pPr>
      <w:r>
        <w:rPr>
          <w:rFonts w:hint="eastAsia"/>
          <w:sz w:val="24"/>
          <w:szCs w:val="24"/>
        </w:rPr>
        <w:t xml:space="preserve">                                  </w:t>
      </w:r>
      <w:r>
        <w:rPr>
          <w:rFonts w:hint="eastAsia"/>
          <w:sz w:val="24"/>
          <w:szCs w:val="24"/>
          <w:lang w:val="en-US" w:eastAsia="zh-CN"/>
        </w:rPr>
        <w:t xml:space="preserve"> </w:t>
      </w:r>
    </w:p>
    <w:p>
      <w:pPr>
        <w:spacing w:line="360" w:lineRule="auto"/>
        <w:ind w:firstLine="4560" w:firstLineChars="1900"/>
        <w:rPr>
          <w:sz w:val="24"/>
          <w:szCs w:val="24"/>
        </w:rPr>
      </w:pPr>
      <w:r>
        <w:rPr>
          <w:rFonts w:hint="eastAsia"/>
          <w:sz w:val="24"/>
          <w:szCs w:val="24"/>
        </w:rPr>
        <w:t xml:space="preserve"> 梅州市生态环境局丰顺分局</w:t>
      </w:r>
    </w:p>
    <w:p>
      <w:pPr>
        <w:spacing w:line="360" w:lineRule="auto"/>
        <w:ind w:firstLine="480" w:firstLineChars="200"/>
        <w:rPr>
          <w:sz w:val="24"/>
          <w:szCs w:val="24"/>
        </w:rPr>
      </w:pPr>
      <w:r>
        <w:rPr>
          <w:rFonts w:hint="eastAsia"/>
          <w:sz w:val="24"/>
          <w:szCs w:val="24"/>
        </w:rPr>
        <w:t xml:space="preserve">                                        2022年</w:t>
      </w:r>
      <w:r>
        <w:rPr>
          <w:rFonts w:hint="eastAsia"/>
          <w:sz w:val="24"/>
          <w:szCs w:val="24"/>
          <w:lang w:val="en-US" w:eastAsia="zh-CN"/>
        </w:rPr>
        <w:t>5</w:t>
      </w:r>
      <w:r>
        <w:rPr>
          <w:rFonts w:hint="eastAsia"/>
          <w:sz w:val="24"/>
          <w:szCs w:val="24"/>
        </w:rPr>
        <w:t xml:space="preserve"> 月</w:t>
      </w:r>
      <w:r>
        <w:rPr>
          <w:rFonts w:hint="eastAsia"/>
          <w:sz w:val="24"/>
          <w:szCs w:val="24"/>
          <w:lang w:val="en-US" w:eastAsia="zh-CN"/>
        </w:rPr>
        <w:t>9</w:t>
      </w:r>
      <w:r>
        <w:rPr>
          <w:rFonts w:hint="eastAsia"/>
          <w:sz w:val="24"/>
          <w:szCs w:val="24"/>
        </w:rPr>
        <w:t>日</w:t>
      </w: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hd w:val="clear" w:color="auto" w:fill="FFFFFF"/>
        <w:spacing w:line="560" w:lineRule="exac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附件1：</w:t>
      </w:r>
    </w:p>
    <w:p>
      <w:pPr>
        <w:shd w:val="clear" w:color="auto" w:fill="FFFFFF"/>
        <w:spacing w:line="560" w:lineRule="exact"/>
        <w:jc w:val="center"/>
        <w:rPr>
          <w:rFonts w:ascii="方正大标宋简体" w:hAnsi="Times New Roman" w:eastAsia="方正大标宋简体" w:cs="Times New Roman"/>
          <w:sz w:val="36"/>
          <w:szCs w:val="36"/>
        </w:rPr>
      </w:pPr>
      <w:r>
        <w:rPr>
          <w:rFonts w:hint="eastAsia" w:ascii="方正大标宋简体" w:hAnsi="Times New Roman" w:eastAsia="方正大标宋简体" w:cs="Times New Roman"/>
          <w:sz w:val="36"/>
          <w:szCs w:val="36"/>
        </w:rPr>
        <w:t>丰顺县2022年县级饮用水源保护区划定（调整）方案听证会报名申请表</w:t>
      </w:r>
    </w:p>
    <w:tbl>
      <w:tblPr>
        <w:tblStyle w:val="5"/>
        <w:tblpPr w:leftFromText="180" w:rightFromText="180" w:vertAnchor="text" w:horzAnchor="margin" w:tblpX="-102" w:tblpY="170"/>
        <w:tblW w:w="87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1691"/>
        <w:gridCol w:w="1501"/>
        <w:gridCol w:w="1586"/>
        <w:gridCol w:w="1125"/>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426"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微软雅黑" w:hAnsi="微软雅黑" w:eastAsia="微软雅黑"/>
              </w:rPr>
            </w:pPr>
            <w:r>
              <w:rPr>
                <w:rFonts w:hint="eastAsia" w:ascii="仿宋_GB2312" w:hAnsi="微软雅黑" w:eastAsia="仿宋_GB2312"/>
                <w:sz w:val="28"/>
                <w:szCs w:val="28"/>
              </w:rPr>
              <w:t>姓    名</w:t>
            </w:r>
          </w:p>
        </w:tc>
        <w:tc>
          <w:tcPr>
            <w:tcW w:w="1691"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微软雅黑" w:hAnsi="微软雅黑" w:eastAsia="微软雅黑"/>
              </w:rPr>
            </w:pPr>
            <w:r>
              <w:rPr>
                <w:rFonts w:hint="eastAsia" w:ascii="微软雅黑" w:hAnsi="微软雅黑" w:eastAsia="微软雅黑"/>
              </w:rPr>
              <w:t> </w:t>
            </w:r>
          </w:p>
        </w:tc>
        <w:tc>
          <w:tcPr>
            <w:tcW w:w="1501"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微软雅黑" w:hAnsi="微软雅黑" w:eastAsia="微软雅黑"/>
              </w:rPr>
            </w:pPr>
            <w:r>
              <w:rPr>
                <w:rFonts w:hint="eastAsia" w:ascii="仿宋_GB2312" w:hAnsi="微软雅黑" w:eastAsia="仿宋_GB2312"/>
                <w:sz w:val="28"/>
                <w:szCs w:val="28"/>
              </w:rPr>
              <w:t>性别</w:t>
            </w:r>
          </w:p>
        </w:tc>
        <w:tc>
          <w:tcPr>
            <w:tcW w:w="1586"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微软雅黑" w:hAnsi="微软雅黑" w:eastAsia="微软雅黑"/>
              </w:rPr>
            </w:pPr>
            <w:r>
              <w:rPr>
                <w:rFonts w:hint="eastAsia" w:ascii="微软雅黑" w:hAnsi="微软雅黑" w:eastAsia="微软雅黑"/>
              </w:rPr>
              <w:t> </w:t>
            </w:r>
          </w:p>
        </w:tc>
        <w:tc>
          <w:tcPr>
            <w:tcW w:w="1125"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微软雅黑" w:hAnsi="微软雅黑" w:eastAsia="微软雅黑"/>
              </w:rPr>
            </w:pPr>
            <w:r>
              <w:rPr>
                <w:rFonts w:hint="eastAsia" w:ascii="仿宋_GB2312" w:hAnsi="微软雅黑" w:eastAsia="仿宋_GB2312"/>
                <w:sz w:val="28"/>
                <w:szCs w:val="28"/>
              </w:rPr>
              <w:t>年龄</w:t>
            </w:r>
          </w:p>
        </w:tc>
        <w:tc>
          <w:tcPr>
            <w:tcW w:w="1420"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微软雅黑" w:hAnsi="微软雅黑" w:eastAsia="微软雅黑"/>
              </w:rPr>
            </w:pPr>
            <w:r>
              <w:rPr>
                <w:rFonts w:hint="eastAsia" w:ascii="微软雅黑" w:hAnsi="微软雅黑" w:eastAsia="微软雅黑"/>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trPr>
        <w:tc>
          <w:tcPr>
            <w:tcW w:w="1426"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微软雅黑" w:hAnsi="微软雅黑" w:eastAsia="微软雅黑"/>
              </w:rPr>
            </w:pPr>
            <w:r>
              <w:rPr>
                <w:rFonts w:hint="eastAsia" w:ascii="仿宋_GB2312" w:hAnsi="微软雅黑" w:eastAsia="仿宋_GB2312"/>
                <w:sz w:val="28"/>
                <w:szCs w:val="28"/>
              </w:rPr>
              <w:t>文化程度</w:t>
            </w:r>
          </w:p>
        </w:tc>
        <w:tc>
          <w:tcPr>
            <w:tcW w:w="1691"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微软雅黑" w:hAnsi="微软雅黑" w:eastAsia="微软雅黑"/>
              </w:rPr>
            </w:pPr>
            <w:r>
              <w:rPr>
                <w:rFonts w:hint="eastAsia" w:ascii="微软雅黑" w:hAnsi="微软雅黑" w:eastAsia="微软雅黑"/>
              </w:rPr>
              <w:t> </w:t>
            </w:r>
          </w:p>
        </w:tc>
        <w:tc>
          <w:tcPr>
            <w:tcW w:w="1501"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微软雅黑" w:hAnsi="微软雅黑" w:eastAsia="微软雅黑"/>
              </w:rPr>
            </w:pPr>
            <w:r>
              <w:rPr>
                <w:rFonts w:hint="eastAsia" w:ascii="仿宋_GB2312" w:hAnsi="微软雅黑" w:eastAsia="仿宋_GB2312"/>
                <w:sz w:val="28"/>
                <w:szCs w:val="28"/>
              </w:rPr>
              <w:t>身份证号</w:t>
            </w:r>
          </w:p>
        </w:tc>
        <w:tc>
          <w:tcPr>
            <w:tcW w:w="4131" w:type="dxa"/>
            <w:gridSpan w:val="3"/>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微软雅黑" w:hAnsi="微软雅黑" w:eastAsia="微软雅黑"/>
              </w:rPr>
            </w:pPr>
            <w:r>
              <w:rPr>
                <w:rFonts w:hint="eastAsia" w:ascii="微软雅黑" w:hAnsi="微软雅黑" w:eastAsia="微软雅黑"/>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trPr>
        <w:tc>
          <w:tcPr>
            <w:tcW w:w="1426"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微软雅黑" w:hAnsi="微软雅黑" w:eastAsia="微软雅黑"/>
              </w:rPr>
            </w:pPr>
            <w:r>
              <w:rPr>
                <w:rFonts w:hint="eastAsia" w:ascii="仿宋_GB2312" w:hAnsi="微软雅黑" w:eastAsia="仿宋_GB2312"/>
                <w:sz w:val="28"/>
                <w:szCs w:val="28"/>
              </w:rPr>
              <w:t>职    业</w:t>
            </w:r>
          </w:p>
        </w:tc>
        <w:tc>
          <w:tcPr>
            <w:tcW w:w="1691"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微软雅黑" w:hAnsi="微软雅黑" w:eastAsia="微软雅黑"/>
              </w:rPr>
            </w:pPr>
            <w:r>
              <w:rPr>
                <w:rFonts w:hint="eastAsia" w:ascii="微软雅黑" w:hAnsi="微软雅黑" w:eastAsia="微软雅黑"/>
              </w:rPr>
              <w:t> </w:t>
            </w:r>
          </w:p>
        </w:tc>
        <w:tc>
          <w:tcPr>
            <w:tcW w:w="1501"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微软雅黑" w:hAnsi="微软雅黑" w:eastAsia="微软雅黑"/>
              </w:rPr>
            </w:pPr>
            <w:r>
              <w:rPr>
                <w:rFonts w:hint="eastAsia" w:ascii="仿宋_GB2312" w:hAnsi="微软雅黑" w:eastAsia="仿宋_GB2312"/>
                <w:sz w:val="28"/>
                <w:szCs w:val="28"/>
              </w:rPr>
              <w:t>工作单位</w:t>
            </w:r>
          </w:p>
        </w:tc>
        <w:tc>
          <w:tcPr>
            <w:tcW w:w="4131" w:type="dxa"/>
            <w:gridSpan w:val="3"/>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微软雅黑" w:hAnsi="微软雅黑" w:eastAsia="微软雅黑"/>
              </w:rPr>
            </w:pPr>
            <w:r>
              <w:rPr>
                <w:rFonts w:hint="eastAsia" w:ascii="微软雅黑" w:hAnsi="微软雅黑" w:eastAsia="微软雅黑"/>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1426"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微软雅黑" w:hAnsi="微软雅黑" w:eastAsia="微软雅黑"/>
              </w:rPr>
            </w:pPr>
            <w:r>
              <w:rPr>
                <w:rFonts w:hint="eastAsia" w:ascii="仿宋_GB2312" w:hAnsi="微软雅黑" w:eastAsia="仿宋_GB2312"/>
                <w:sz w:val="28"/>
                <w:szCs w:val="28"/>
              </w:rPr>
              <w:t>通信地址</w:t>
            </w:r>
          </w:p>
        </w:tc>
        <w:tc>
          <w:tcPr>
            <w:tcW w:w="4778" w:type="dxa"/>
            <w:gridSpan w:val="3"/>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微软雅黑" w:hAnsi="微软雅黑" w:eastAsia="微软雅黑"/>
              </w:rPr>
            </w:pPr>
            <w:r>
              <w:rPr>
                <w:rFonts w:hint="eastAsia" w:ascii="微软雅黑" w:hAnsi="微软雅黑" w:eastAsia="微软雅黑"/>
              </w:rPr>
              <w:t> </w:t>
            </w:r>
          </w:p>
        </w:tc>
        <w:tc>
          <w:tcPr>
            <w:tcW w:w="1125"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微软雅黑" w:hAnsi="微软雅黑" w:eastAsia="微软雅黑"/>
              </w:rPr>
            </w:pPr>
            <w:r>
              <w:rPr>
                <w:rFonts w:hint="eastAsia" w:ascii="仿宋_GB2312" w:hAnsi="微软雅黑" w:eastAsia="仿宋_GB2312"/>
                <w:sz w:val="28"/>
                <w:szCs w:val="28"/>
              </w:rPr>
              <w:t>邮编</w:t>
            </w:r>
          </w:p>
        </w:tc>
        <w:tc>
          <w:tcPr>
            <w:tcW w:w="1420"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微软雅黑" w:hAnsi="微软雅黑" w:eastAsia="微软雅黑"/>
              </w:rPr>
            </w:pPr>
            <w:r>
              <w:rPr>
                <w:rFonts w:hint="eastAsia" w:ascii="微软雅黑" w:hAnsi="微软雅黑" w:eastAsia="微软雅黑"/>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1426"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微软雅黑" w:hAnsi="微软雅黑" w:eastAsia="微软雅黑"/>
              </w:rPr>
            </w:pPr>
            <w:r>
              <w:rPr>
                <w:rFonts w:hint="eastAsia" w:ascii="仿宋_GB2312" w:hAnsi="微软雅黑" w:eastAsia="仿宋_GB2312"/>
                <w:sz w:val="28"/>
                <w:szCs w:val="28"/>
              </w:rPr>
              <w:t>个人邮箱</w:t>
            </w:r>
          </w:p>
        </w:tc>
        <w:tc>
          <w:tcPr>
            <w:tcW w:w="7323" w:type="dxa"/>
            <w:gridSpan w:val="5"/>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微软雅黑" w:hAnsi="微软雅黑" w:eastAsia="微软雅黑"/>
              </w:rPr>
            </w:pPr>
            <w:r>
              <w:rPr>
                <w:rFonts w:hint="eastAsia" w:ascii="微软雅黑" w:hAnsi="微软雅黑" w:eastAsia="微软雅黑"/>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trPr>
        <w:tc>
          <w:tcPr>
            <w:tcW w:w="1426"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微软雅黑" w:hAnsi="微软雅黑" w:eastAsia="微软雅黑"/>
              </w:rPr>
            </w:pPr>
            <w:r>
              <w:rPr>
                <w:rFonts w:hint="eastAsia" w:ascii="仿宋_GB2312" w:hAnsi="微软雅黑" w:eastAsia="仿宋_GB2312"/>
                <w:sz w:val="28"/>
                <w:szCs w:val="28"/>
              </w:rPr>
              <w:t>固定电话</w:t>
            </w:r>
          </w:p>
        </w:tc>
        <w:tc>
          <w:tcPr>
            <w:tcW w:w="1691"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微软雅黑" w:hAnsi="微软雅黑" w:eastAsia="微软雅黑"/>
              </w:rPr>
            </w:pPr>
            <w:r>
              <w:rPr>
                <w:rFonts w:hint="eastAsia" w:ascii="微软雅黑" w:hAnsi="微软雅黑" w:eastAsia="微软雅黑"/>
              </w:rPr>
              <w:t> </w:t>
            </w:r>
          </w:p>
        </w:tc>
        <w:tc>
          <w:tcPr>
            <w:tcW w:w="1501"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微软雅黑" w:hAnsi="微软雅黑" w:eastAsia="微软雅黑"/>
              </w:rPr>
            </w:pPr>
            <w:r>
              <w:rPr>
                <w:rFonts w:hint="eastAsia" w:ascii="仿宋_GB2312" w:hAnsi="微软雅黑" w:eastAsia="仿宋_GB2312"/>
                <w:sz w:val="28"/>
                <w:szCs w:val="28"/>
              </w:rPr>
              <w:t>移动电话</w:t>
            </w:r>
          </w:p>
        </w:tc>
        <w:tc>
          <w:tcPr>
            <w:tcW w:w="4131" w:type="dxa"/>
            <w:gridSpan w:val="3"/>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微软雅黑" w:hAnsi="微软雅黑" w:eastAsia="微软雅黑"/>
              </w:rPr>
            </w:pPr>
            <w:r>
              <w:rPr>
                <w:rFonts w:hint="eastAsia" w:ascii="微软雅黑" w:hAnsi="微软雅黑" w:eastAsia="微软雅黑"/>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2" w:hRule="atLeast"/>
        </w:trPr>
        <w:tc>
          <w:tcPr>
            <w:tcW w:w="1426" w:type="dxa"/>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微软雅黑" w:hAnsi="微软雅黑" w:eastAsia="微软雅黑"/>
              </w:rPr>
            </w:pPr>
            <w:r>
              <w:rPr>
                <w:rFonts w:hint="eastAsia" w:ascii="仿宋_GB2312" w:hAnsi="微软雅黑" w:eastAsia="仿宋_GB2312"/>
                <w:sz w:val="28"/>
                <w:szCs w:val="28"/>
              </w:rPr>
              <w:t>对听证事项的基本意见</w:t>
            </w:r>
          </w:p>
        </w:tc>
        <w:tc>
          <w:tcPr>
            <w:tcW w:w="7323" w:type="dxa"/>
            <w:gridSpan w:val="5"/>
            <w:tcBorders>
              <w:top w:val="single" w:color="auto" w:sz="4" w:space="0"/>
              <w:left w:val="single" w:color="auto" w:sz="4" w:space="0"/>
              <w:bottom w:val="single" w:color="auto" w:sz="4" w:space="0"/>
              <w:right w:val="single" w:color="auto" w:sz="4" w:space="0"/>
            </w:tcBorders>
            <w:vAlign w:val="center"/>
          </w:tcPr>
          <w:p>
            <w:pPr>
              <w:spacing w:line="440" w:lineRule="atLeast"/>
              <w:ind w:firstLine="4200"/>
              <w:rPr>
                <w:rFonts w:ascii="微软雅黑" w:hAnsi="微软雅黑" w:eastAsia="微软雅黑"/>
              </w:rPr>
            </w:pPr>
            <w:r>
              <w:rPr>
                <w:rFonts w:hint="eastAsia" w:ascii="微软雅黑" w:hAnsi="微软雅黑" w:eastAsia="微软雅黑"/>
              </w:rPr>
              <w:t> </w:t>
            </w:r>
          </w:p>
          <w:p>
            <w:pPr>
              <w:spacing w:line="440" w:lineRule="atLeast"/>
              <w:ind w:firstLine="4200"/>
              <w:rPr>
                <w:rFonts w:ascii="微软雅黑" w:hAnsi="微软雅黑" w:eastAsia="微软雅黑"/>
              </w:rPr>
            </w:pPr>
            <w:r>
              <w:rPr>
                <w:rFonts w:hint="eastAsia" w:ascii="微软雅黑" w:hAnsi="微软雅黑" w:eastAsia="微软雅黑"/>
              </w:rPr>
              <w:t> </w:t>
            </w:r>
          </w:p>
          <w:p>
            <w:pPr>
              <w:spacing w:line="440" w:lineRule="atLeast"/>
              <w:ind w:firstLine="4200"/>
              <w:rPr>
                <w:rFonts w:ascii="微软雅黑" w:hAnsi="微软雅黑" w:eastAsia="微软雅黑"/>
              </w:rPr>
            </w:pPr>
            <w:r>
              <w:rPr>
                <w:rFonts w:hint="eastAsia" w:ascii="微软雅黑" w:hAnsi="微软雅黑" w:eastAsia="微软雅黑"/>
              </w:rPr>
              <w:t> </w:t>
            </w:r>
          </w:p>
          <w:p>
            <w:pPr>
              <w:spacing w:line="440" w:lineRule="atLeast"/>
              <w:ind w:firstLine="4200"/>
              <w:rPr>
                <w:rFonts w:ascii="微软雅黑" w:hAnsi="微软雅黑" w:eastAsia="微软雅黑"/>
              </w:rPr>
            </w:pPr>
            <w:r>
              <w:rPr>
                <w:rFonts w:hint="eastAsia" w:ascii="微软雅黑" w:hAnsi="微软雅黑" w:eastAsia="微软雅黑"/>
              </w:rPr>
              <w:t> </w:t>
            </w:r>
          </w:p>
          <w:p>
            <w:pPr>
              <w:spacing w:line="440" w:lineRule="atLeast"/>
              <w:ind w:firstLine="4200"/>
              <w:rPr>
                <w:rFonts w:ascii="微软雅黑" w:hAnsi="微软雅黑" w:eastAsia="微软雅黑"/>
              </w:rPr>
            </w:pPr>
            <w:r>
              <w:rPr>
                <w:rFonts w:hint="eastAsia" w:ascii="仿宋_GB2312" w:hAnsi="微软雅黑" w:eastAsia="仿宋_GB2312"/>
                <w:sz w:val="28"/>
                <w:szCs w:val="28"/>
              </w:rPr>
              <w:t>本人签名：</w:t>
            </w:r>
          </w:p>
          <w:p>
            <w:pPr>
              <w:spacing w:line="440" w:lineRule="atLeast"/>
              <w:jc w:val="center"/>
              <w:rPr>
                <w:rFonts w:ascii="微软雅黑" w:hAnsi="微软雅黑" w:eastAsia="微软雅黑"/>
              </w:rPr>
            </w:pPr>
            <w:r>
              <w:rPr>
                <w:rFonts w:hint="eastAsia" w:ascii="仿宋_GB2312" w:hAnsi="微软雅黑" w:eastAsia="仿宋_GB2312"/>
                <w:sz w:val="28"/>
                <w:szCs w:val="28"/>
              </w:rPr>
              <w:t xml:space="preserve">                                     </w:t>
            </w:r>
          </w:p>
          <w:p>
            <w:pPr>
              <w:spacing w:line="440" w:lineRule="atLeast"/>
              <w:jc w:val="center"/>
              <w:rPr>
                <w:rFonts w:ascii="微软雅黑" w:hAnsi="微软雅黑" w:eastAsia="微软雅黑"/>
              </w:rPr>
            </w:pPr>
            <w:r>
              <w:rPr>
                <w:rFonts w:hint="eastAsia" w:ascii="仿宋_GB2312" w:hAnsi="微软雅黑" w:eastAsia="仿宋_GB2312"/>
                <w:sz w:val="28"/>
                <w:szCs w:val="28"/>
              </w:rPr>
              <w:t>                                  年   月   日</w:t>
            </w:r>
          </w:p>
        </w:tc>
      </w:tr>
    </w:tbl>
    <w:p>
      <w:pPr>
        <w:shd w:val="clear" w:color="auto" w:fill="FFFFFF"/>
        <w:spacing w:line="560" w:lineRule="exact"/>
        <w:rPr>
          <w:rFonts w:ascii="Times New Roman" w:hAnsi="Times New Roman" w:eastAsia="方正仿宋简体" w:cs="Times New Roman"/>
          <w:sz w:val="28"/>
          <w:szCs w:val="28"/>
        </w:rPr>
      </w:pPr>
      <w:r>
        <w:rPr>
          <w:rFonts w:hint="eastAsia" w:ascii="微软雅黑" w:hAnsi="微软雅黑" w:eastAsia="微软雅黑"/>
        </w:rPr>
        <w:t> </w:t>
      </w:r>
      <w:r>
        <w:rPr>
          <w:rFonts w:hint="eastAsia" w:ascii="Times New Roman" w:hAnsi="Times New Roman" w:eastAsia="方正仿宋简体" w:cs="Times New Roman"/>
          <w:sz w:val="28"/>
          <w:szCs w:val="28"/>
        </w:rPr>
        <w:t>注：1.申请人参加听证会，必须提供身份证件原件以供核对。</w:t>
      </w:r>
    </w:p>
    <w:p>
      <w:pPr>
        <w:shd w:val="clear" w:color="auto" w:fill="FFFFFF"/>
        <w:spacing w:line="560" w:lineRule="exact"/>
        <w:ind w:firstLine="700" w:firstLineChars="250"/>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2.被确定作为听证会代表的，申请人必须亲自参加听证会，不得委托他人参加。</w:t>
      </w:r>
    </w:p>
    <w:p>
      <w:pPr>
        <w:spacing w:line="360" w:lineRule="auto"/>
        <w:ind w:firstLine="480" w:firstLineChars="200"/>
        <w:rPr>
          <w:sz w:val="24"/>
          <w:szCs w:val="24"/>
        </w:rPr>
      </w:pPr>
    </w:p>
    <w:p>
      <w:pPr>
        <w:spacing w:line="360" w:lineRule="auto"/>
        <w:ind w:firstLine="480" w:firstLineChars="200"/>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大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xOGRjNDk2MmIxZWNhNTJiZmFiZmZmYzA0YjYxNTMifQ=="/>
  </w:docVars>
  <w:rsids>
    <w:rsidRoot w:val="008D5710"/>
    <w:rsid w:val="000029EA"/>
    <w:rsid w:val="0000768B"/>
    <w:rsid w:val="00025EDE"/>
    <w:rsid w:val="000500CA"/>
    <w:rsid w:val="000E0025"/>
    <w:rsid w:val="001019FA"/>
    <w:rsid w:val="00187F18"/>
    <w:rsid w:val="001D4187"/>
    <w:rsid w:val="00224D0A"/>
    <w:rsid w:val="002764E8"/>
    <w:rsid w:val="002A1C7A"/>
    <w:rsid w:val="002C46A4"/>
    <w:rsid w:val="002F1EDC"/>
    <w:rsid w:val="002F4178"/>
    <w:rsid w:val="00303365"/>
    <w:rsid w:val="003208F1"/>
    <w:rsid w:val="00335858"/>
    <w:rsid w:val="003655C2"/>
    <w:rsid w:val="00385878"/>
    <w:rsid w:val="003A2924"/>
    <w:rsid w:val="003D1AC9"/>
    <w:rsid w:val="003E10C4"/>
    <w:rsid w:val="003E5394"/>
    <w:rsid w:val="00430523"/>
    <w:rsid w:val="00501B8B"/>
    <w:rsid w:val="005540F1"/>
    <w:rsid w:val="0056009D"/>
    <w:rsid w:val="00565985"/>
    <w:rsid w:val="00592564"/>
    <w:rsid w:val="005978D2"/>
    <w:rsid w:val="005C1AC2"/>
    <w:rsid w:val="005C21EF"/>
    <w:rsid w:val="0064232D"/>
    <w:rsid w:val="006655D8"/>
    <w:rsid w:val="00705CF1"/>
    <w:rsid w:val="00717C50"/>
    <w:rsid w:val="00732270"/>
    <w:rsid w:val="00754344"/>
    <w:rsid w:val="007715B0"/>
    <w:rsid w:val="00782AE5"/>
    <w:rsid w:val="0078607A"/>
    <w:rsid w:val="007A25F1"/>
    <w:rsid w:val="007A6AD0"/>
    <w:rsid w:val="007E4581"/>
    <w:rsid w:val="008008B6"/>
    <w:rsid w:val="00810133"/>
    <w:rsid w:val="00816C6A"/>
    <w:rsid w:val="00833268"/>
    <w:rsid w:val="008B224D"/>
    <w:rsid w:val="008B3CD4"/>
    <w:rsid w:val="008B4BAF"/>
    <w:rsid w:val="008D1FE7"/>
    <w:rsid w:val="008D5710"/>
    <w:rsid w:val="008E3999"/>
    <w:rsid w:val="008E6E18"/>
    <w:rsid w:val="00903A1A"/>
    <w:rsid w:val="00907C82"/>
    <w:rsid w:val="0094151C"/>
    <w:rsid w:val="0095516F"/>
    <w:rsid w:val="00955469"/>
    <w:rsid w:val="009A1E62"/>
    <w:rsid w:val="009A4C75"/>
    <w:rsid w:val="009E738B"/>
    <w:rsid w:val="009F00E9"/>
    <w:rsid w:val="00A117CE"/>
    <w:rsid w:val="00A607CE"/>
    <w:rsid w:val="00AB37DE"/>
    <w:rsid w:val="00B2498C"/>
    <w:rsid w:val="00B4361B"/>
    <w:rsid w:val="00B66813"/>
    <w:rsid w:val="00B83642"/>
    <w:rsid w:val="00B971F5"/>
    <w:rsid w:val="00BE042B"/>
    <w:rsid w:val="00BE0D62"/>
    <w:rsid w:val="00C6648D"/>
    <w:rsid w:val="00C81B3F"/>
    <w:rsid w:val="00C8316B"/>
    <w:rsid w:val="00C96FC3"/>
    <w:rsid w:val="00D16F4F"/>
    <w:rsid w:val="00D259A1"/>
    <w:rsid w:val="00D27AE2"/>
    <w:rsid w:val="00DA302B"/>
    <w:rsid w:val="00DC547C"/>
    <w:rsid w:val="00DF59E7"/>
    <w:rsid w:val="00E020F4"/>
    <w:rsid w:val="00E04D90"/>
    <w:rsid w:val="00E57CFC"/>
    <w:rsid w:val="00EF573E"/>
    <w:rsid w:val="00F3170C"/>
    <w:rsid w:val="213B29A2"/>
    <w:rsid w:val="498637FE"/>
    <w:rsid w:val="5C7E13CF"/>
    <w:rsid w:val="72862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日期 Char"/>
    <w:basedOn w:val="6"/>
    <w:link w:val="2"/>
    <w:semiHidden/>
    <w:qFormat/>
    <w:uiPriority w:val="99"/>
    <w:rPr>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5D677-98C3-4C6B-8670-2682517FD5ED}">
  <ds:schemaRefs/>
</ds:datastoreItem>
</file>

<file path=docProps/app.xml><?xml version="1.0" encoding="utf-8"?>
<Properties xmlns="http://schemas.openxmlformats.org/officeDocument/2006/extended-properties" xmlns:vt="http://schemas.openxmlformats.org/officeDocument/2006/docPropsVTypes">
  <Template>Normal</Template>
  <Pages>4</Pages>
  <Words>967</Words>
  <Characters>1019</Characters>
  <Lines>8</Lines>
  <Paragraphs>2</Paragraphs>
  <TotalTime>2</TotalTime>
  <ScaleCrop>false</ScaleCrop>
  <LinksUpToDate>false</LinksUpToDate>
  <CharactersWithSpaces>1212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2020-06-29T08:25:00Z</dcterms:created>
  <dc:creator>郑政伟</dc:creator>
  <cp:lastModifiedBy>Administrator</cp:lastModifiedBy>
  <cp:lastPrinted>2020-06-30T09:09:00Z</cp:lastPrinted>
  <dcterms:modified xsi:type="dcterms:W3CDTF">2022-05-09T07:39:52Z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1A620AED4507412DAE5718059ED37E94</vt:lpwstr>
  </property>
</Properties>
</file>