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vertAnchor="page" w:horzAnchor="margin" w:tblpX="107" w:tblpY="2506"/>
        <w:tblW w:w="14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466"/>
        <w:gridCol w:w="1838"/>
        <w:gridCol w:w="1838"/>
        <w:gridCol w:w="2414"/>
        <w:gridCol w:w="2124"/>
        <w:gridCol w:w="1489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256" w:type="dxa"/>
            <w:gridSpan w:val="8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注销</w:t>
            </w:r>
            <w:r>
              <w:rPr>
                <w:sz w:val="32"/>
                <w:szCs w:val="32"/>
              </w:rPr>
              <w:t>特种设备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使用登记</w:t>
            </w:r>
            <w:r>
              <w:rPr>
                <w:sz w:val="32"/>
                <w:szCs w:val="32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1" w:type="dxa"/>
            <w:vAlign w:val="top"/>
          </w:tcPr>
          <w:p>
            <w:pPr>
              <w:jc w:val="center"/>
              <w:rPr>
                <w:szCs w:val="21"/>
              </w:rPr>
            </w:pPr>
            <w:bookmarkStart w:id="0" w:name="_GoBack"/>
            <w:r>
              <w:rPr>
                <w:szCs w:val="21"/>
              </w:rPr>
              <w:t>序号</w:t>
            </w:r>
          </w:p>
        </w:tc>
        <w:tc>
          <w:tcPr>
            <w:tcW w:w="246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使用单位名称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设备品种</w:t>
            </w:r>
            <w:r>
              <w:rPr>
                <w:rFonts w:hint="eastAsia"/>
                <w:szCs w:val="21"/>
              </w:rPr>
              <w:t>（名称）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使用登记证编号</w:t>
            </w:r>
          </w:p>
        </w:tc>
        <w:tc>
          <w:tcPr>
            <w:tcW w:w="241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设备代码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设备使用地点</w:t>
            </w:r>
          </w:p>
        </w:tc>
        <w:tc>
          <w:tcPr>
            <w:tcW w:w="1489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产品编号</w:t>
            </w:r>
          </w:p>
        </w:tc>
        <w:tc>
          <w:tcPr>
            <w:tcW w:w="1406" w:type="dxa"/>
            <w:vAlign w:val="top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广东金蚂蚁起重设备有限公司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电动单梁起重机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17粤M00087(23)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4170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************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0004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梅州市丰顺县建桥镇环西村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color="080000" w:fill="F5F7FA"/>
              </w:rPr>
              <w:t>202300497</w:t>
            </w:r>
          </w:p>
        </w:tc>
        <w:tc>
          <w:tcPr>
            <w:tcW w:w="1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广东金蚂蚁起重设备有限公司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电动单梁起重机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17粤M0008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(23)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4170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************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0006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梅州市丰顺县建桥镇环西村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  <w:t>202300494</w:t>
            </w:r>
          </w:p>
        </w:tc>
        <w:tc>
          <w:tcPr>
            <w:tcW w:w="1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广东金蚂蚁起重设备有限公司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电动单梁起重机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17粤M0008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(23)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41704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************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0003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梅州市丰顺县建桥镇环西村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color="080000" w:fill="FFFFFF"/>
              </w:rPr>
              <w:t>202300495</w:t>
            </w:r>
          </w:p>
        </w:tc>
        <w:tc>
          <w:tcPr>
            <w:tcW w:w="1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广东金蚂蚁起重设备有限公司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电动单梁起重机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17粤M0008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(23)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4170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************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0005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梅州市丰顺县建桥镇环西村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color="080000" w:fill="FFFFFF"/>
              </w:rPr>
              <w:t>202300496</w:t>
            </w:r>
          </w:p>
        </w:tc>
        <w:tc>
          <w:tcPr>
            <w:tcW w:w="1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4F20EF5"/>
    <w:rsid w:val="06E23AB3"/>
    <w:rsid w:val="14F20EF5"/>
    <w:rsid w:val="164E4CC1"/>
    <w:rsid w:val="215E4F57"/>
    <w:rsid w:val="22E73AA2"/>
    <w:rsid w:val="3A541901"/>
    <w:rsid w:val="401144E6"/>
    <w:rsid w:val="48CF79C2"/>
    <w:rsid w:val="57AE0B41"/>
    <w:rsid w:val="58ED206A"/>
    <w:rsid w:val="59D27073"/>
    <w:rsid w:val="796B01E8"/>
    <w:rsid w:val="7B21132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125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2024-03-11T01:45:00Z</dcterms:created>
  <dc:creator>何培能</dc:creator>
  <cp:lastModifiedBy>陈韵</cp:lastModifiedBy>
  <cp:lastPrinted>2025-04-11T07:55:00Z</cp:lastPrinted>
  <dcterms:modified xsi:type="dcterms:W3CDTF">2025-05-13T09:13:20Z</dcterms:modified>
  <dc:title>注销特种设备使用登记清单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KSOTemplateDocerSaveRecord">
    <vt:lpwstr>eyJoZGlkIjoiNjY5M2ZlYjBjODQ5ODAyYzBjMmIxZWUzNmE2ZjViMzYiLCJ1c2VySWQiOiI5ODQ0NDIzMTMifQ==</vt:lpwstr>
  </property>
  <property fmtid="{D5CDD505-2E9C-101B-9397-08002B2CF9AE}" pid="4" name="ICV">
    <vt:lpwstr>87732063DA184D169712662D6542CEF5_12</vt:lpwstr>
  </property>
</Properties>
</file>