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300" w:afterAutospacing="0" w:line="560" w:lineRule="exact"/>
        <w:ind w:left="0" w:right="0" w:firstLine="0"/>
        <w:jc w:val="center"/>
        <w:textAlignment w:val="auto"/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1C73C9"/>
          <w:spacing w:val="0"/>
          <w:sz w:val="32"/>
          <w:szCs w:val="32"/>
          <w:shd w:val="clear" w:fill="FFFFFF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广东省事业单位2025年集中公开招聘高校毕业生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丰顺县基层党建工作指导中心拟聘用人员公示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根据《广东省事业单位2025年集中公开招聘高校毕业生公告》，经报名、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笔试、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资格复审、面试、体检、考察等程序，拟聘用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戴均雄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同志为丰顺县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基层党建工作指导中心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工作人员，现予以公示。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公示期间，如对拟聘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用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人员有异议，请以书面形式向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中共丰顺县委组织部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反映。反映情况必须使用真实姓名和联系方式，匿名信函不予受理。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292B2E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公示时间：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2025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年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月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日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——2025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年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月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27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日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（共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5个工作日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监督电话：0753-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6688062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Style w:val="6"/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</w:pPr>
      <w:r>
        <w:rPr>
          <w:rStyle w:val="6"/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广东省事业单位2025年集中公开招聘高校毕业生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Style w:val="6"/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</w:pPr>
      <w:r>
        <w:rPr>
          <w:rStyle w:val="6"/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丰顺县基层党建工作指导中心拟聘用人员名单</w:t>
      </w:r>
    </w:p>
    <w:tbl>
      <w:tblPr>
        <w:tblStyle w:val="4"/>
        <w:tblpPr w:leftFromText="180" w:rightFromText="180" w:vertAnchor="text" w:horzAnchor="page" w:tblpXSpec="center" w:tblpY="183"/>
        <w:tblOverlap w:val="never"/>
        <w:tblW w:w="1311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7"/>
        <w:gridCol w:w="1457"/>
        <w:gridCol w:w="1457"/>
        <w:gridCol w:w="1457"/>
        <w:gridCol w:w="1457"/>
        <w:gridCol w:w="1457"/>
        <w:gridCol w:w="1457"/>
        <w:gridCol w:w="1457"/>
        <w:gridCol w:w="14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5" w:hRule="atLeast"/>
          <w:jc w:val="center"/>
        </w:trPr>
        <w:tc>
          <w:tcPr>
            <w:tcW w:w="14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序号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招聘单位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岗位名称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岗位代码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拟聘用人员姓名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准考证号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  <w:lang w:eastAsia="zh-CN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学历</w:t>
            </w:r>
            <w:r>
              <w:rPr>
                <w:rStyle w:val="6"/>
                <w:rFonts w:hint="eastAsia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  <w:lang w:eastAsia="zh-CN"/>
              </w:rPr>
              <w:t>学位及专业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毕业院校</w:t>
            </w:r>
          </w:p>
        </w:tc>
        <w:tc>
          <w:tcPr>
            <w:tcW w:w="14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</w:pPr>
            <w:r>
              <w:rPr>
                <w:rStyle w:val="6"/>
                <w:rFonts w:hint="default" w:ascii="Times New Roman" w:hAnsi="Times New Roman" w:eastAsia="方正仿宋_GBK" w:cs="Times New Roman"/>
                <w:b/>
                <w:bCs w:val="0"/>
                <w:color w:val="292B2E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0" w:hRule="atLeast"/>
          <w:jc w:val="center"/>
        </w:trPr>
        <w:tc>
          <w:tcPr>
            <w:tcW w:w="14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</w:rPr>
              <w:t>1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</w:rPr>
              <w:t>丰顺县基层党建工作指导中心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综合室管理岗位十级以上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2025001080626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戴均雄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251080705816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eastAsia="zh-CN"/>
              </w:rPr>
              <w:t>本科学历，</w:t>
            </w: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工学</w:t>
            </w: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eastAsia="zh-CN"/>
              </w:rPr>
              <w:t>学士，</w:t>
            </w: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计算机科学与技术</w:t>
            </w: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eastAsia="zh-CN"/>
              </w:rPr>
              <w:t>专业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292B2E"/>
                <w:sz w:val="32"/>
                <w:szCs w:val="32"/>
                <w:lang w:val="en-US" w:eastAsia="zh-CN"/>
              </w:rPr>
              <w:t>佛山大学</w:t>
            </w:r>
          </w:p>
        </w:tc>
        <w:tc>
          <w:tcPr>
            <w:tcW w:w="14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</w:rPr>
            </w:pP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right"/>
        <w:textAlignment w:val="auto"/>
        <w:rPr>
          <w:rFonts w:hint="default" w:ascii="Times New Roman" w:hAnsi="Times New Roman" w:eastAsia="方正仿宋_GBK" w:cs="Times New Roman"/>
          <w:color w:val="292B2E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中共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丰顺县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委组织部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righ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eastAsia="zh-CN"/>
        </w:rPr>
        <w:t>2025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年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月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  <w:lang w:val="en-US" w:eastAsia="zh-CN"/>
        </w:rPr>
        <w:t>19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292B2E"/>
          <w:spacing w:val="0"/>
          <w:sz w:val="32"/>
          <w:szCs w:val="32"/>
          <w:shd w:val="clear" w:fill="FFFFFF"/>
        </w:rPr>
        <w:t>日</w:t>
      </w:r>
    </w:p>
    <w:sectPr>
      <w:pgSz w:w="16838" w:h="11906" w:orient="landscape"/>
      <w:pgMar w:top="1800" w:right="1440" w:bottom="148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I1MmNjMWJhYzY5MjZmMzFhNWU5OGEwMDYzZDY4ZTMifQ=="/>
    <w:docVar w:name="KSO_WPS_MARK_KEY" w:val="a5066ae0-a0c2-4af3-8f3d-3c22eb90ff7c"/>
  </w:docVars>
  <w:rsids>
    <w:rsidRoot w:val="03901955"/>
    <w:rsid w:val="03901955"/>
    <w:rsid w:val="09DB0243"/>
    <w:rsid w:val="11824C46"/>
    <w:rsid w:val="14D66C67"/>
    <w:rsid w:val="15D23CCD"/>
    <w:rsid w:val="16F35A55"/>
    <w:rsid w:val="195E4F06"/>
    <w:rsid w:val="1B125A4F"/>
    <w:rsid w:val="1B7433B1"/>
    <w:rsid w:val="1F2F44D3"/>
    <w:rsid w:val="1F4A235F"/>
    <w:rsid w:val="1F660BE7"/>
    <w:rsid w:val="2A100BF7"/>
    <w:rsid w:val="2A7A2B29"/>
    <w:rsid w:val="2E9A65B8"/>
    <w:rsid w:val="360C07C6"/>
    <w:rsid w:val="36221BD3"/>
    <w:rsid w:val="396E055F"/>
    <w:rsid w:val="3AA16C0F"/>
    <w:rsid w:val="3D385FC8"/>
    <w:rsid w:val="44BC2C73"/>
    <w:rsid w:val="47705F96"/>
    <w:rsid w:val="565A7040"/>
    <w:rsid w:val="56C67981"/>
    <w:rsid w:val="58AA3D12"/>
    <w:rsid w:val="5936458D"/>
    <w:rsid w:val="5B6E6BAA"/>
    <w:rsid w:val="5C553A5A"/>
    <w:rsid w:val="60433DF0"/>
    <w:rsid w:val="60FB422E"/>
    <w:rsid w:val="62AE008F"/>
    <w:rsid w:val="64803D7C"/>
    <w:rsid w:val="6F645E0F"/>
    <w:rsid w:val="70343755"/>
    <w:rsid w:val="74EC6556"/>
    <w:rsid w:val="76F76A71"/>
    <w:rsid w:val="7FBF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315</Words>
  <Characters>348</Characters>
  <Lines>0</Lines>
  <Paragraphs>0</Paragraphs>
  <TotalTime>236</TotalTime>
  <ScaleCrop>false</ScaleCrop>
  <LinksUpToDate>false</LinksUpToDate>
  <CharactersWithSpaces>348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2024-11-05T10:15:00Z</dcterms:created>
  <dc:creator>Administrator</dc:creator>
  <cp:lastModifiedBy>greatwall</cp:lastModifiedBy>
  <cp:lastPrinted>2025-06-19T11:06:00Z</cp:lastPrinted>
  <dcterms:modified xsi:type="dcterms:W3CDTF">2025-06-19T15:56:11Z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03AB7AD53ACE40C3AC04B5B353C32E09_13</vt:lpwstr>
  </property>
  <property fmtid="{D5CDD505-2E9C-101B-9397-08002B2CF9AE}" pid="4" name="KSOTemplateDocerSaveRecord">
    <vt:lpwstr>eyJoZGlkIjoiMzZmMzgxZWRiNjUzOGFhMTYyMDg4YTAyYTBhZGI1OGMiLCJ1c2VySWQiOiIzNDk0MzAxNjkifQ==</vt:lpwstr>
  </property>
</Properties>
</file>