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汤坑镇人民政府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公益性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岗位信息表</w:t>
      </w:r>
    </w:p>
    <w:tbl>
      <w:tblPr>
        <w:tblStyle w:val="3"/>
        <w:tblpPr w:leftFromText="180" w:rightFromText="180" w:vertAnchor="text" w:horzAnchor="page" w:tblpX="1116" w:tblpY="177"/>
        <w:tblOverlap w:val="never"/>
        <w:tblW w:w="15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549"/>
        <w:gridCol w:w="1606"/>
        <w:gridCol w:w="1920"/>
        <w:gridCol w:w="2301"/>
        <w:gridCol w:w="1668"/>
        <w:gridCol w:w="240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岗位名称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岗位数量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招用条件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工作要求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薪酬待遇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保洁保安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主要负责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保安工作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丰顺县户籍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就业困难人员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严格遵守上下班时间，履行工作职责。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汤坑镇</w:t>
            </w: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228734EA"/>
    <w:rsid w:val="0C000B0D"/>
    <w:rsid w:val="111D090A"/>
    <w:rsid w:val="21C57C48"/>
    <w:rsid w:val="228734EA"/>
    <w:rsid w:val="243954FA"/>
    <w:rsid w:val="256308AF"/>
    <w:rsid w:val="2E476BF3"/>
    <w:rsid w:val="5574637B"/>
    <w:rsid w:val="594C2108"/>
    <w:rsid w:val="5EAF4132"/>
    <w:rsid w:val="611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2022-01-18T02:19:00Z</dcterms:created>
  <dc:creator>发发</dc:creator>
  <cp:lastModifiedBy>发发</cp:lastModifiedBy>
  <cp:lastPrinted>2022-01-18T06:48:00Z</cp:lastPrinted>
  <dcterms:modified xsi:type="dcterms:W3CDTF">2025-06-20T09:15:14Z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55AC371EF7B4474E8B2C012A58037DB6_13</vt:lpwstr>
  </property>
  <property fmtid="{D5CDD505-2E9C-101B-9397-08002B2CF9AE}" pid="4" name="KSOTemplateDocerSaveRecord">
    <vt:lpwstr>eyJoZGlkIjoiMWJiYjQwYjkxMzY2YTcxYWI0MjgzYWE1MzA2YmE4N2MiLCJ1c2VySWQiOiIxMTc1Mjc1NDA3In0=</vt:lpwstr>
  </property>
</Properties>
</file>