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bookmarkStart w:id="0" w:name="624ba009dde84b53a28b6c341956bc2a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附件3</w:t>
      </w:r>
      <w:bookmarkStart w:id="26" w:name="_GoBack"/>
      <w:bookmarkEnd w:id="26"/>
    </w:p>
    <w:p>
      <w:pPr>
        <w:pStyle w:val="4"/>
        <w:pageBreakBefore w:val="0"/>
        <w:wordWrap/>
        <w:spacing w:before="0" w:after="0" w:line="64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</w:rPr>
      </w:pPr>
    </w:p>
    <w:p>
      <w:pPr>
        <w:pStyle w:val="4"/>
        <w:pageBreakBefore w:val="0"/>
        <w:wordWrap/>
        <w:spacing w:before="0" w:after="0" w:line="64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</w:rPr>
        <w:t>校服款式设计版权转让协议</w:t>
      </w:r>
      <w:bookmarkEnd w:id="0"/>
      <w:bookmarkStart w:id="1" w:name="0a246653e0644e3db06e8838f94b09c6"/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eastAsia="zh-CN"/>
        </w:rPr>
        <w:t>）</w:t>
      </w:r>
    </w:p>
    <w:p>
      <w:pPr>
        <w:pStyle w:val="4"/>
        <w:pageBreakBefore w:val="0"/>
        <w:wordWrap/>
        <w:spacing w:before="0" w:after="0" w:line="640" w:lineRule="exact"/>
        <w:ind w:left="0" w:right="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注意：此协议报名企业和个人无需提交，为被采用者使用。</w:t>
      </w:r>
    </w:p>
    <w:p>
      <w:pPr>
        <w:pStyle w:val="4"/>
        <w:pageBreakBefore w:val="0"/>
        <w:wordWrap/>
        <w:spacing w:before="0" w:after="0" w:line="640" w:lineRule="exact"/>
        <w:ind w:left="0" w:right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本协议由以下两方于[签订日期]在[签订地点]签订：</w:t>
      </w:r>
      <w:bookmarkEnd w:id="1"/>
      <w:bookmarkStart w:id="2" w:name="eda42f26cba9445dba4be5b544241b8b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转让方（以下简称“甲方”）：</w:t>
      </w:r>
      <w:bookmarkEnd w:id="2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3" w:name="b76b0fd30f6045b2a8afffe3f1935eba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姓名/名称：[甲方姓名/公司名称]</w:t>
      </w:r>
      <w:bookmarkEnd w:id="3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4" w:name="06b2766c48c64f2ea253a5ed87fc7b01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身份证号/统一社会信用代码：[甲方身份证号/代码]</w:t>
      </w:r>
      <w:bookmarkEnd w:id="4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5" w:name="08825e182bca494186417bd3bff90629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联系地址：[甲方联系地址]</w:t>
      </w:r>
      <w:bookmarkEnd w:id="5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6" w:name="566281804c354671a79e301a24c42f63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联系电话：[甲方联系电话]</w:t>
      </w:r>
      <w:bookmarkEnd w:id="6"/>
      <w:bookmarkStart w:id="7" w:name="b35fb0ef79244b599b6f32bede0df43b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受让方（以下简称“乙方”）：</w:t>
      </w:r>
      <w:bookmarkEnd w:id="7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8" w:name="13b7043cd5a24db8956854ee56d4d71c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姓名/名称：</w:t>
      </w:r>
      <w:bookmarkEnd w:id="8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9" w:name="0420539812154626a1686851a2dfa0df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身份证号/统一社会信用代码：[乙方身份证号/代码]</w:t>
      </w:r>
      <w:bookmarkEnd w:id="9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10" w:name="ecc38764c8684c7b97c8ba51047ddd54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联系地址：[乙方联系地址]</w:t>
      </w:r>
      <w:bookmarkEnd w:id="10"/>
    </w:p>
    <w:p>
      <w:pPr>
        <w:pStyle w:val="5"/>
        <w:pageBreakBefore w:val="0"/>
        <w:wordWrap/>
        <w:spacing w:before="0" w:after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11" w:name="b921cf9146154ff987886d57e577977f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联系电话：[乙方联系电话]</w:t>
      </w:r>
      <w:bookmarkEnd w:id="11"/>
    </w:p>
    <w:p>
      <w:pPr>
        <w:pStyle w:val="5"/>
        <w:pageBreakBefore w:val="0"/>
        <w:wordWrap/>
        <w:spacing w:before="0" w:after="0" w:line="56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12" w:name="11a2c60106494801b4da24e5bd89fdd7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鉴于甲方为校服款式设计的原创作者，拥有该设计的完整著作权；乙方有意受让该设计的著作权，双方经友好协商，依据《中华人民共和国民法典》《中华人民共和国著作权法》等相关法律法规，达成如下协议：</w:t>
      </w:r>
      <w:bookmarkEnd w:id="12"/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sz w:val="36"/>
        </w:rPr>
      </w:pPr>
      <w:bookmarkStart w:id="13" w:name="13bfb253ba3f46ddbcbed7bc841f53ff"/>
      <w:r>
        <w:rPr>
          <w:rFonts w:hint="eastAsia" w:ascii="楷体" w:hAnsi="楷体" w:eastAsia="楷体" w:cs="楷体"/>
          <w:b/>
          <w:i w:val="0"/>
          <w:spacing w:val="0"/>
          <w:sz w:val="36"/>
        </w:rPr>
        <w:t>第一条转让标的</w:t>
      </w:r>
      <w:bookmarkEnd w:id="13"/>
    </w:p>
    <w:p>
      <w:pPr>
        <w:pStyle w:val="5"/>
        <w:pageBreakBefore w:val="0"/>
        <w:numPr>
          <w:ilvl w:val="0"/>
          <w:numId w:val="1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同意将其原创的校服款式设计（以下简称“该设计”）的著作权（包括但不限于复制权、发行权、出租权、展览权、表演权、放映权、广播权、信息网络传播权、摄制权、改编权、翻译权、汇编权等）全部转让给乙方。</w:t>
      </w:r>
    </w:p>
    <w:p>
      <w:pPr>
        <w:pStyle w:val="5"/>
        <w:pageBreakBefore w:val="0"/>
        <w:numPr>
          <w:ilvl w:val="0"/>
          <w:numId w:val="1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该设计的具体描述为：[详细描述校服款式设计，如“初中生夏季运动校服设计，包含上衣、短裤，颜色为蓝色与白色，款式为……”，可附设计图纸或照片作为附件]。</w:t>
      </w:r>
    </w:p>
    <w:p>
      <w:pPr>
        <w:pStyle w:val="5"/>
        <w:pageBreakBefore w:val="0"/>
        <w:numPr>
          <w:ilvl w:val="0"/>
          <w:numId w:val="1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甲方保证该设计为原创作品，未侵犯任何第三方的著作权、商标权、专利权等合法权益，且未以任何形式转让、许可或质押给任何第三方。</w:t>
      </w:r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b/>
          <w:i w:val="0"/>
          <w:spacing w:val="0"/>
          <w:sz w:val="36"/>
        </w:rPr>
      </w:pPr>
      <w:bookmarkStart w:id="14" w:name="4ca4df5f72144ab68b9e9c4d8892a596"/>
      <w:r>
        <w:rPr>
          <w:rFonts w:hint="eastAsia" w:ascii="楷体" w:hAnsi="楷体" w:eastAsia="楷体" w:cs="楷体"/>
          <w:b/>
          <w:i w:val="0"/>
          <w:spacing w:val="0"/>
          <w:sz w:val="36"/>
        </w:rPr>
        <w:t>第二条转让性质与价款</w:t>
      </w:r>
      <w:bookmarkEnd w:id="14"/>
    </w:p>
    <w:p>
      <w:pPr>
        <w:pStyle w:val="5"/>
        <w:pageBreakBefore w:val="0"/>
        <w:numPr>
          <w:ilvl w:val="0"/>
          <w:numId w:val="0"/>
        </w:numPr>
        <w:wordWrap/>
        <w:spacing w:before="0" w:after="0" w:line="560" w:lineRule="exact"/>
        <w:ind w:left="440" w:leftChars="0" w:right="0" w:rightChars="0" w:hanging="4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22"/>
        </w:rPr>
        <w:t>1.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双方确认，本次转让为无偿转让，乙方无需向甲方支付任何转让价款。</w:t>
      </w:r>
    </w:p>
    <w:p>
      <w:pPr>
        <w:pStyle w:val="5"/>
        <w:pageBreakBefore w:val="0"/>
        <w:numPr>
          <w:ilvl w:val="0"/>
          <w:numId w:val="0"/>
        </w:numPr>
        <w:wordWrap/>
        <w:spacing w:before="0" w:after="0" w:line="560" w:lineRule="exact"/>
        <w:ind w:left="440" w:leftChars="0" w:right="0" w:rightChars="0" w:hanging="4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22"/>
        </w:rPr>
        <w:t>2.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甲方自愿放弃因该设计产生的所有经济权益，乙方受让后可自行使用、许可该设计，无需向甲方支付额外费用。</w:t>
      </w:r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b/>
          <w:i w:val="0"/>
          <w:spacing w:val="0"/>
          <w:sz w:val="36"/>
        </w:rPr>
      </w:pPr>
      <w:bookmarkStart w:id="15" w:name="8a3a0a6aeba54e4ab9fdf9c267a36a85"/>
      <w:r>
        <w:rPr>
          <w:rFonts w:hint="eastAsia" w:ascii="楷体" w:hAnsi="楷体" w:eastAsia="楷体" w:cs="楷体"/>
          <w:b/>
          <w:i w:val="0"/>
          <w:spacing w:val="0"/>
          <w:sz w:val="36"/>
        </w:rPr>
        <w:t>第三条权利与义务</w:t>
      </w:r>
      <w:bookmarkEnd w:id="15"/>
    </w:p>
    <w:p>
      <w:pPr>
        <w:pStyle w:val="5"/>
        <w:pageBreakBefore w:val="0"/>
        <w:numPr>
          <w:ilvl w:val="0"/>
          <w:numId w:val="0"/>
        </w:numPr>
        <w:wordWrap/>
        <w:spacing w:before="0" w:after="0" w:line="560" w:lineRule="exact"/>
        <w:ind w:left="440" w:leftChars="0" w:right="0" w:rightChars="0" w:hanging="4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22"/>
        </w:rPr>
        <w:t>1.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甲方应在本协议签订之日起[具体天数]日内，向乙方交付该设计的全部资料，包括但不限于设计图纸、效果图、面料说明、工艺说明等，并协助乙方办理著作权转让登记手续（如需）。</w:t>
      </w:r>
    </w:p>
    <w:p>
      <w:pPr>
        <w:pStyle w:val="5"/>
        <w:pageBreakBefore w:val="0"/>
        <w:numPr>
          <w:ilvl w:val="0"/>
          <w:numId w:val="0"/>
        </w:numPr>
        <w:wordWrap/>
        <w:spacing w:before="0" w:after="0" w:line="560" w:lineRule="exact"/>
        <w:ind w:left="440" w:leftChars="0" w:right="0" w:rightChars="0" w:hanging="4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22"/>
        </w:rPr>
        <w:t>2.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乙方受让该设计著作权后，有权以自己名义使用、许可他人使用、转让该设计，或就该设计的侵权行为提起诉讼，甲方应予以必要协助。</w:t>
      </w:r>
    </w:p>
    <w:p>
      <w:pPr>
        <w:pStyle w:val="5"/>
        <w:pageBreakBefore w:val="0"/>
        <w:numPr>
          <w:ilvl w:val="0"/>
          <w:numId w:val="0"/>
        </w:numPr>
        <w:wordWrap/>
        <w:spacing w:before="0" w:after="0" w:line="560" w:lineRule="exact"/>
        <w:ind w:left="440" w:leftChars="0" w:right="0" w:rightChars="0" w:hanging="4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22"/>
        </w:rPr>
        <w:t>3.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甲方承诺在本协议有效期内及期满后，未经乙方书面同意，不得以任何形式使用该设计，或向第三方披露该设计的相关信息。</w:t>
      </w:r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b/>
          <w:i w:val="0"/>
          <w:spacing w:val="0"/>
          <w:sz w:val="36"/>
        </w:rPr>
      </w:pPr>
      <w:bookmarkStart w:id="16" w:name="e53e72591b4e4b8c9147056c740debc9"/>
      <w:r>
        <w:rPr>
          <w:rFonts w:hint="eastAsia" w:ascii="楷体" w:hAnsi="楷体" w:eastAsia="楷体" w:cs="楷体"/>
          <w:b/>
          <w:i w:val="0"/>
          <w:spacing w:val="0"/>
          <w:sz w:val="36"/>
        </w:rPr>
        <w:t>第四条违约责任</w:t>
      </w:r>
      <w:bookmarkEnd w:id="16"/>
    </w:p>
    <w:p>
      <w:pPr>
        <w:pStyle w:val="5"/>
        <w:pageBreakBefore w:val="0"/>
        <w:numPr>
          <w:ilvl w:val="0"/>
          <w:numId w:val="2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任何一方违反本协议约定，应承担违约责任，向守约方支付[具体金额或计算方式]的违约金；给对方造成损失的，还应赔偿实际损失。</w:t>
      </w:r>
    </w:p>
    <w:p>
      <w:pPr>
        <w:pStyle w:val="5"/>
        <w:pageBreakBefore w:val="0"/>
        <w:numPr>
          <w:ilvl w:val="0"/>
          <w:numId w:val="2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若甲方违反本协议第一条第3款，导致该设计存在权利瑕疵，乙方有权解除本协议，甲方应退还全部转让价款（如有），并支付[具体金额或计算方式]的违约金。</w:t>
      </w:r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b/>
          <w:i w:val="0"/>
          <w:spacing w:val="0"/>
          <w:sz w:val="36"/>
        </w:rPr>
      </w:pPr>
      <w:bookmarkStart w:id="17" w:name="66ea6ee7663f4c8fb482b883a079cf8e"/>
      <w:r>
        <w:rPr>
          <w:rFonts w:hint="eastAsia" w:ascii="楷体" w:hAnsi="楷体" w:eastAsia="楷体" w:cs="楷体"/>
          <w:b/>
          <w:i w:val="0"/>
          <w:spacing w:val="0"/>
          <w:sz w:val="36"/>
        </w:rPr>
        <w:t>第五条争议解决</w:t>
      </w:r>
      <w:bookmarkEnd w:id="17"/>
    </w:p>
    <w:p>
      <w:pPr>
        <w:pStyle w:val="5"/>
        <w:pageBreakBefore w:val="0"/>
        <w:wordWrap/>
        <w:spacing w:before="0" w:after="0" w:line="56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18" w:name="42f46d1f56db44ea9f3664ba8a992e1e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因本协议引起的或与本协议有关的争议，双方应友好协商解决；协商不成的，任何一方均有权向[选择仲裁委员会或法院，如“乙方所在地人民法院”]提起诉讼。</w:t>
      </w:r>
      <w:bookmarkEnd w:id="18"/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rFonts w:hint="eastAsia" w:ascii="楷体" w:hAnsi="楷体" w:eastAsia="楷体" w:cs="楷体"/>
          <w:b/>
          <w:i w:val="0"/>
          <w:spacing w:val="0"/>
          <w:sz w:val="36"/>
        </w:rPr>
      </w:pPr>
      <w:bookmarkStart w:id="19" w:name="a9b01b610d2247c48659074b6f33377b"/>
      <w:r>
        <w:rPr>
          <w:rFonts w:hint="eastAsia" w:ascii="楷体" w:hAnsi="楷体" w:eastAsia="楷体" w:cs="楷体"/>
          <w:b/>
          <w:i w:val="0"/>
          <w:spacing w:val="0"/>
          <w:sz w:val="36"/>
        </w:rPr>
        <w:t>第六条其他</w:t>
      </w:r>
      <w:bookmarkEnd w:id="19"/>
    </w:p>
    <w:p>
      <w:pPr>
        <w:pStyle w:val="5"/>
        <w:pageBreakBefore w:val="0"/>
        <w:numPr>
          <w:ilvl w:val="0"/>
          <w:numId w:val="3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本协议自双方签字或盖章之日起生效。</w:t>
      </w:r>
    </w:p>
    <w:p>
      <w:pPr>
        <w:pStyle w:val="5"/>
        <w:pageBreakBefore w:val="0"/>
        <w:numPr>
          <w:ilvl w:val="0"/>
          <w:numId w:val="3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本协议一式两份，甲乙双方各执一份，具有同等法律效力。</w:t>
      </w:r>
    </w:p>
    <w:p>
      <w:pPr>
        <w:pStyle w:val="5"/>
        <w:pageBreakBefore w:val="0"/>
        <w:numPr>
          <w:ilvl w:val="0"/>
          <w:numId w:val="3"/>
        </w:numPr>
        <w:wordWrap/>
        <w:spacing w:before="0" w:after="0" w:line="560" w:lineRule="exact"/>
        <w:ind w:left="440" w:right="0" w:hanging="4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本协议未尽事宜，双方可另行签订补充协议，补充协议与本协议具有同等法律效力。</w:t>
      </w:r>
    </w:p>
    <w:p>
      <w:pPr>
        <w:pStyle w:val="5"/>
        <w:pageBreakBefore w:val="0"/>
        <w:wordWrap/>
        <w:spacing w:before="0" w:after="0" w:line="56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20" w:name="17c5d9b52c944e009ecd0009d11f6148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（以下无正文）</w:t>
      </w:r>
      <w:bookmarkEnd w:id="20"/>
    </w:p>
    <w:p>
      <w:pPr>
        <w:pStyle w:val="7"/>
        <w:pageBreakBefore w:val="0"/>
        <w:wordWrap/>
        <w:spacing w:before="0" w:after="0" w:line="56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21" w:name="c6dc0247c7ba436495dc52c2f3e968f8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甲方（签字/盖章）：__________________</w:t>
      </w:r>
      <w:bookmarkEnd w:id="21"/>
    </w:p>
    <w:p>
      <w:pPr>
        <w:pStyle w:val="8"/>
        <w:pageBreakBefore w:val="0"/>
        <w:wordWrap/>
        <w:spacing w:before="0" w:after="0" w:line="56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22" w:name="ec15d72b61a7488b8e48174b0274a507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日期：________年____月____日</w:t>
      </w:r>
      <w:bookmarkEnd w:id="22"/>
    </w:p>
    <w:p>
      <w:pPr>
        <w:pStyle w:val="7"/>
        <w:pageBreakBefore w:val="0"/>
        <w:wordWrap/>
        <w:spacing w:before="0" w:after="0" w:line="56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23" w:name="b465274b4a2c4a33ade7c80c4c731d3d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乙方（签字/盖章）：__________________</w:t>
      </w:r>
      <w:bookmarkEnd w:id="23"/>
    </w:p>
    <w:p>
      <w:pPr>
        <w:pStyle w:val="8"/>
        <w:pageBreakBefore w:val="0"/>
        <w:wordWrap/>
        <w:spacing w:before="0" w:after="0" w:line="56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sz w:val="32"/>
        </w:rPr>
      </w:pPr>
      <w:bookmarkStart w:id="24" w:name="3e09fdee62db41c8b517a348f196caa2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</w:rPr>
        <w:t>日期：________年____月____日</w:t>
      </w:r>
      <w:bookmarkEnd w:id="24"/>
    </w:p>
    <w:p>
      <w:pPr>
        <w:pStyle w:val="5"/>
        <w:pageBreakBefore w:val="0"/>
        <w:wordWrap/>
        <w:spacing w:before="0" w:after="0" w:line="56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25" w:name="f4424a499b3e4ce3b68f1b4397e36cd6"/>
      <w:bookmarkEnd w:id="25"/>
    </w:p>
    <w:p>
      <w:pPr>
        <w:pStyle w:val="6"/>
        <w:pageBreakBefore w:val="0"/>
        <w:wordWrap/>
        <w:spacing w:before="0" w:after="0" w:line="560" w:lineRule="exact"/>
        <w:ind w:left="0" w:right="0" w:firstLine="720"/>
        <w:jc w:val="both"/>
        <w:textAlignment w:val="auto"/>
        <w:rPr>
          <w:sz w:val="32"/>
        </w:rPr>
      </w:pPr>
    </w:p>
    <w:sectPr>
      <w:headerReference r:id="rId3" w:type="default"/>
      <w:footerReference r:id="rId4" w:type="default"/>
      <w:pgSz w:w="11900" w:h="16820"/>
      <w:pgMar w:top="1440" w:right="1780" w:bottom="1440" w:left="1780" w:header="840" w:footer="98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compat>
    <w:ulTrailSpace/>
    <w:useFELayout/>
    <w:compatSetting w:name="compatibilityMode" w:uri="http://schemas.microsoft.com/office/word" w:val="15"/>
  </w:compat>
  <w:docVars>
    <w:docVar w:name="commondata" w:val="eyJoZGlkIjoiMzc3MzhmYWJjNzRkYjM3YTBhYjBhZjIzYjg1MzM5ZjgifQ=="/>
  </w:docVars>
  <w:rsids>
    <w:rsidRoot w:val="00000000"/>
    <w:rsid w:val="07AA15A6"/>
    <w:rsid w:val="1A805AF2"/>
    <w:rsid w:val="2BDD3734"/>
    <w:rsid w:val="30307221"/>
    <w:rsid w:val="4E8440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全文一级大标题"/>
    <w:qFormat/>
    <w:uiPriority w:val="1"/>
    <w:pPr>
      <w:spacing w:line="640" w:lineRule="exact"/>
      <w:ind w:left="0" w:right="0"/>
      <w:jc w:val="center"/>
    </w:pPr>
    <w:rPr>
      <w:rFonts w:ascii="黑体" w:eastAsia="黑体" w:hAnsiTheme="minorHAnsi" w:cstheme="minorBidi"/>
      <w:b/>
      <w:sz w:val="44"/>
      <w:szCs w:val="22"/>
    </w:rPr>
  </w:style>
  <w:style w:type="paragraph" w:customStyle="1" w:styleId="5">
    <w:name w:val="正文 文本"/>
    <w:qFormat/>
    <w:uiPriority w:val="1"/>
    <w:pPr>
      <w:spacing w:line="560" w:lineRule="exact"/>
      <w:ind w:left="0" w:right="0" w:firstLine="640"/>
      <w:jc w:val="both"/>
    </w:pPr>
    <w:rPr>
      <w:rFonts w:ascii="宋体" w:eastAsia="宋体" w:hAnsiTheme="minorHAnsi" w:cstheme="minorBidi"/>
      <w:sz w:val="32"/>
      <w:szCs w:val="22"/>
    </w:rPr>
  </w:style>
  <w:style w:type="paragraph" w:customStyle="1" w:styleId="6">
    <w:name w:val="正文一级标题"/>
    <w:qFormat/>
    <w:uiPriority w:val="1"/>
    <w:pPr>
      <w:spacing w:line="560" w:lineRule="exact"/>
      <w:ind w:left="0" w:right="0" w:firstLine="720"/>
      <w:jc w:val="both"/>
    </w:pPr>
    <w:rPr>
      <w:rFonts w:ascii="黑体" w:eastAsia="黑体" w:hAnsiTheme="minorHAnsi" w:cstheme="minorBidi"/>
      <w:b/>
      <w:sz w:val="36"/>
      <w:szCs w:val="22"/>
    </w:rPr>
  </w:style>
  <w:style w:type="paragraph" w:customStyle="1" w:styleId="7">
    <w:name w:val="落款或署名"/>
    <w:qFormat/>
    <w:uiPriority w:val="1"/>
    <w:pPr>
      <w:spacing w:line="560" w:lineRule="exact"/>
      <w:ind w:left="0" w:right="0"/>
      <w:jc w:val="left"/>
    </w:pPr>
    <w:rPr>
      <w:rFonts w:ascii="宋体" w:eastAsia="宋体" w:hAnsiTheme="minorHAnsi" w:cstheme="minorBidi"/>
      <w:sz w:val="32"/>
      <w:szCs w:val="22"/>
    </w:rPr>
  </w:style>
  <w:style w:type="paragraph" w:customStyle="1" w:styleId="8">
    <w:name w:val="日期或时间"/>
    <w:qFormat/>
    <w:uiPriority w:val="1"/>
    <w:pPr>
      <w:spacing w:line="560" w:lineRule="exact"/>
      <w:ind w:left="0" w:right="0"/>
      <w:jc w:val="left"/>
    </w:pPr>
    <w:rPr>
      <w:rFonts w:ascii="宋体" w:eastAsia="宋体" w:hAnsiTheme="minorHAnsi" w:cstheme="minorBidi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1204</Words>
  <Characters>1269</Characters>
  <TotalTime>0</TotalTime>
  <ScaleCrop>false</ScaleCrop>
  <LinksUpToDate>false</LinksUpToDate>
  <CharactersWithSpaces>1269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2026-03-10T06:29:00Z</dcterms:created>
  <dc:creator>Apache POI</dc:creator>
  <cp:lastModifiedBy>范美冲</cp:lastModifiedBy>
  <cp:lastPrinted>2026-04-15T00:36:15Z</cp:lastPrinted>
  <dcterms:modified xsi:type="dcterms:W3CDTF">2026-04-15T00:36:18Z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YyG4ZVCF2wHySUVKjf9XSfZIcBg65CKz/QGTVf7rG/Y=","ProduceID":"doc_sgs:3157167d30954df09c62802834a930f3","ReservedCode2":"YyG4ZVCF2wHySUVKjf9XSfZIcBg65CKz/QGTVf7rG/Y=","PropagateID":"doc_sgs:3157167d30954df09c62802834a930f3","ContentProducer":"001191440101MA9Y9T4H7A00000"}</vt:lpwstr>
  </property>
  <property fmtid="{D5CDD505-2E9C-101B-9397-08002B2CF9AE}" pid="3" name="KSOProductBuildVer">
    <vt:lpwstr>2052-11.1.0.14309</vt:lpwstr>
  </property>
  <property fmtid="{D5CDD505-2E9C-101B-9397-08002B2CF9AE}" pid="4" name="ICV">
    <vt:lpwstr>61C6DB12C3A249A2850F0379CD1FF9A4</vt:lpwstr>
  </property>
  <property fmtid="{D5CDD505-2E9C-101B-9397-08002B2CF9AE}" pid="5" name="KSOTemplateDocerSaveRecord">
    <vt:lpwstr>eyJoZGlkIjoiYzFiNjY2ZTY0OTYxM2E1MzlmYzM2YzVlY2UxZTc4MDMiLCJ1c2VySWQiOiIzMjk0MjE0NzEifQ==</vt:lpwstr>
  </property>
</Properties>
</file>