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3DE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bookmarkStart w:id="0" w:name="_GoBack"/>
      <w:bookmarkEnd w:id="0"/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广东省事业单位202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年集中公开招聘高校毕业生</w:t>
      </w:r>
    </w:p>
    <w:p w14:paraId="5DEFBA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（丰顺县</w:t>
      </w:r>
      <w:r>
        <w:rPr>
          <w:rStyle w:val="6"/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黄金镇党群服务中心</w:t>
      </w: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）拟聘用人员名单</w:t>
      </w:r>
    </w:p>
    <w:tbl>
      <w:tblPr>
        <w:tblStyle w:val="4"/>
        <w:tblpPr w:leftFromText="180" w:rightFromText="180" w:vertAnchor="text" w:horzAnchor="page" w:tblpXSpec="center" w:tblpY="183"/>
        <w:tblOverlap w:val="never"/>
        <w:tblW w:w="131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457"/>
        <w:gridCol w:w="1457"/>
        <w:gridCol w:w="1457"/>
        <w:gridCol w:w="1457"/>
        <w:gridCol w:w="1457"/>
        <w:gridCol w:w="1457"/>
        <w:gridCol w:w="1457"/>
        <w:gridCol w:w="1463"/>
      </w:tblGrid>
      <w:tr w14:paraId="693BF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20E0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序号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8822E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招聘</w:t>
            </w:r>
          </w:p>
          <w:p w14:paraId="4307691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单位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70E3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</w:t>
            </w:r>
          </w:p>
          <w:p w14:paraId="29B1E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名称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59D9E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岗位</w:t>
            </w:r>
          </w:p>
          <w:p w14:paraId="7A3227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代码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2CB10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拟聘用人员</w:t>
            </w:r>
          </w:p>
          <w:p w14:paraId="259DFC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姓名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7160F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准考</w:t>
            </w:r>
          </w:p>
          <w:p w14:paraId="52F3EC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证号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36DE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学历</w:t>
            </w:r>
            <w:r>
              <w:rPr>
                <w:rStyle w:val="6"/>
                <w:rFonts w:hint="eastAsia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  <w:lang w:eastAsia="zh-CN"/>
              </w:rPr>
              <w:t>学位及专业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E4E6B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毕业</w:t>
            </w:r>
          </w:p>
          <w:p w14:paraId="0F5050F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院校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69A8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  <w:t>备注</w:t>
            </w:r>
          </w:p>
        </w:tc>
      </w:tr>
      <w:tr w14:paraId="1761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145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9E2B0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</w:rPr>
              <w:t>1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252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丰顺县黄金镇党群服务中心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F53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管理岗位十级以上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5A0F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2026001080940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35EBE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陈钊殿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1628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261080303209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4875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本科学历，经济学学士，投资学专业</w:t>
            </w:r>
          </w:p>
        </w:tc>
        <w:tc>
          <w:tcPr>
            <w:tcW w:w="14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EC216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广东工业大学</w:t>
            </w:r>
          </w:p>
        </w:tc>
        <w:tc>
          <w:tcPr>
            <w:tcW w:w="14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B079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Style w:val="6"/>
                <w:rFonts w:hint="default" w:ascii="Times New Roman" w:hAnsi="Times New Roman" w:eastAsia="方正仿宋_GBK" w:cs="Times New Roman"/>
                <w:b/>
                <w:bCs w:val="0"/>
                <w:color w:val="292B2E"/>
                <w:sz w:val="32"/>
                <w:szCs w:val="32"/>
              </w:rPr>
            </w:pPr>
          </w:p>
        </w:tc>
      </w:tr>
      <w:tr w14:paraId="1155A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145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1491C4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41C5D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丰顺县黄金镇党群服务中心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FC3E5E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管理岗位十级以上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E3BB9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2026001080941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CD54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陈锐涛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A67D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261080204116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95DFD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eastAsia="zh-CN"/>
              </w:rPr>
              <w:t>本科学历，工学学士，食品质量与安全专业</w:t>
            </w:r>
          </w:p>
        </w:tc>
        <w:tc>
          <w:tcPr>
            <w:tcW w:w="14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AF5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92B2E"/>
                <w:sz w:val="32"/>
                <w:szCs w:val="32"/>
                <w:lang w:val="en-US" w:eastAsia="zh-CN"/>
              </w:rPr>
              <w:t>仲恺农业工程学院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5CE6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76D0403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right"/>
        <w:textAlignment w:val="auto"/>
        <w:rPr>
          <w:rFonts w:hint="default" w:ascii="Times New Roman" w:hAnsi="Times New Roman" w:eastAsia="方正仿宋_GBK" w:cs="Times New Roman"/>
          <w:color w:val="292B2E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丰顺县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黄金镇人民政府</w:t>
      </w:r>
    </w:p>
    <w:p w14:paraId="63AC4B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                              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292B2E"/>
          <w:spacing w:val="0"/>
          <w:sz w:val="32"/>
          <w:szCs w:val="32"/>
          <w:shd w:val="clear" w:fill="FFFFFF"/>
        </w:rPr>
        <w:t>日</w:t>
      </w:r>
    </w:p>
    <w:sectPr>
      <w:pgSz w:w="16838" w:h="11906" w:orient="landscape"/>
      <w:pgMar w:top="18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90806"/>
    <w:rsid w:val="58A74621"/>
    <w:rsid w:val="595849F5"/>
    <w:rsid w:val="61422913"/>
    <w:rsid w:val="617E48B1"/>
    <w:rsid w:val="DFABD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430</Words>
  <Characters>505</Characters>
  <Lines>0</Lines>
  <Paragraphs>0</Paragraphs>
  <TotalTime>22</TotalTime>
  <ScaleCrop>false</ScaleCrop>
  <LinksUpToDate>false</LinksUpToDate>
  <CharactersWithSpaces>571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2026-06-11T17:37:00Z</dcterms:created>
  <dc:creator>Administrator</dc:creator>
  <cp:lastModifiedBy>张远培</cp:lastModifiedBy>
  <dcterms:modified xsi:type="dcterms:W3CDTF">2026-06-30T10:47:59Z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KSOTemplateDocerSaveRecord">
    <vt:lpwstr>eyJoZGlkIjoiNzJhNWU2YmUxMmFhY2ZiZDI5ODU3N2I0MzNhZDY5MTMiLCJ1c2VySWQiOiIxMDE0NzM3NTgyIn0=</vt:lpwstr>
  </property>
  <property fmtid="{D5CDD505-2E9C-101B-9397-08002B2CF9AE}" pid="4" name="ICV">
    <vt:lpwstr>98241F1B8B704896BAC3E79B3A9E12F2_12</vt:lpwstr>
  </property>
</Properties>
</file>