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85" w:rsidRPr="00384A85" w:rsidRDefault="00384A85" w:rsidP="00384A85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384A85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384A85" w:rsidRPr="00384A85" w:rsidRDefault="00384A85" w:rsidP="00384A85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pPr w:leftFromText="180" w:rightFromText="180" w:vertAnchor="page" w:horzAnchor="margin" w:tblpXSpec="center" w:tblpY="1471"/>
        <w:tblW w:w="109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191"/>
        <w:gridCol w:w="63"/>
        <w:gridCol w:w="142"/>
        <w:gridCol w:w="283"/>
        <w:gridCol w:w="129"/>
        <w:gridCol w:w="296"/>
        <w:gridCol w:w="35"/>
        <w:gridCol w:w="113"/>
        <w:gridCol w:w="136"/>
        <w:gridCol w:w="241"/>
        <w:gridCol w:w="314"/>
        <w:gridCol w:w="371"/>
        <w:gridCol w:w="36"/>
        <w:gridCol w:w="30"/>
        <w:gridCol w:w="429"/>
        <w:gridCol w:w="838"/>
        <w:gridCol w:w="47"/>
        <w:gridCol w:w="251"/>
        <w:gridCol w:w="63"/>
        <w:gridCol w:w="221"/>
        <w:gridCol w:w="1389"/>
        <w:gridCol w:w="451"/>
        <w:gridCol w:w="18"/>
        <w:gridCol w:w="117"/>
        <w:gridCol w:w="15"/>
        <w:gridCol w:w="765"/>
        <w:gridCol w:w="80"/>
        <w:gridCol w:w="479"/>
        <w:gridCol w:w="1756"/>
        <w:gridCol w:w="270"/>
        <w:gridCol w:w="44"/>
        <w:gridCol w:w="201"/>
      </w:tblGrid>
      <w:tr w:rsidR="00B3486F" w:rsidRPr="00384A85" w:rsidTr="00AD7549">
        <w:trPr>
          <w:gridAfter w:val="1"/>
          <w:wAfter w:w="201" w:type="dxa"/>
          <w:trHeight w:val="1274"/>
          <w:tblHeader/>
        </w:trPr>
        <w:tc>
          <w:tcPr>
            <w:tcW w:w="10771" w:type="dxa"/>
            <w:gridSpan w:val="32"/>
            <w:vAlign w:val="center"/>
          </w:tcPr>
          <w:p w:rsidR="00B3486F" w:rsidRPr="00B3486F" w:rsidRDefault="00B3486F" w:rsidP="00AD7549">
            <w:pPr>
              <w:widowControl/>
              <w:wordWrap w:val="0"/>
              <w:spacing w:line="420" w:lineRule="atLeast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B3486F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信息采集登表</w:t>
            </w:r>
          </w:p>
          <w:p w:rsidR="00B3486F" w:rsidRPr="00B3486F" w:rsidRDefault="00B3486F" w:rsidP="00AD7549">
            <w:pPr>
              <w:widowControl/>
              <w:wordWrap w:val="0"/>
              <w:spacing w:line="420" w:lineRule="atLeas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填报单位：</w:t>
            </w:r>
          </w:p>
        </w:tc>
      </w:tr>
      <w:tr w:rsidR="00AD7549" w:rsidRPr="00384A85" w:rsidTr="00AA05EC">
        <w:trPr>
          <w:gridAfter w:val="1"/>
          <w:wAfter w:w="201" w:type="dxa"/>
          <w:trHeight w:val="552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姓 名</w:t>
            </w:r>
          </w:p>
        </w:tc>
        <w:tc>
          <w:tcPr>
            <w:tcW w:w="24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性 别</w:t>
            </w:r>
          </w:p>
        </w:tc>
        <w:tc>
          <w:tcPr>
            <w:tcW w:w="3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□男  □女</w:t>
            </w:r>
          </w:p>
        </w:tc>
        <w:tc>
          <w:tcPr>
            <w:tcW w:w="2549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D7549" w:rsidRPr="00384A85" w:rsidTr="00AA05EC">
        <w:trPr>
          <w:gridAfter w:val="1"/>
          <w:wAfter w:w="201" w:type="dxa"/>
          <w:trHeight w:val="606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出生日期</w:t>
            </w:r>
          </w:p>
        </w:tc>
        <w:tc>
          <w:tcPr>
            <w:tcW w:w="241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19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民 族</w:t>
            </w:r>
          </w:p>
        </w:tc>
        <w:tc>
          <w:tcPr>
            <w:tcW w:w="30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5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3486F" w:rsidRPr="00384A85" w:rsidTr="00AA05EC">
        <w:trPr>
          <w:gridAfter w:val="1"/>
          <w:wAfter w:w="201" w:type="dxa"/>
          <w:trHeight w:val="548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6668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5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3486F" w:rsidRPr="00384A85" w:rsidTr="00AA05EC">
        <w:trPr>
          <w:gridAfter w:val="1"/>
          <w:wAfter w:w="201" w:type="dxa"/>
          <w:trHeight w:val="443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签发机关</w:t>
            </w:r>
          </w:p>
        </w:tc>
        <w:tc>
          <w:tcPr>
            <w:tcW w:w="6668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25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3486F" w:rsidRPr="00384A85" w:rsidTr="00AA05EC">
        <w:trPr>
          <w:gridAfter w:val="1"/>
          <w:wAfter w:w="201" w:type="dxa"/>
          <w:trHeight w:val="484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有效期</w:t>
            </w:r>
          </w:p>
        </w:tc>
        <w:tc>
          <w:tcPr>
            <w:tcW w:w="6668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ind w:firstLineChars="300" w:firstLine="81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 - 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25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1"/>
          <w:wAfter w:w="201" w:type="dxa"/>
          <w:trHeight w:val="583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户籍类别</w:t>
            </w:r>
          </w:p>
        </w:tc>
        <w:tc>
          <w:tcPr>
            <w:tcW w:w="383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□农村（农业）□城镇（非农业）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户籍地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D7549" w:rsidRPr="00384A85" w:rsidTr="00AD7549">
        <w:trPr>
          <w:gridAfter w:val="1"/>
          <w:wAfter w:w="201" w:type="dxa"/>
          <w:trHeight w:val="637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921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D7549" w:rsidRPr="00384A85" w:rsidTr="00AD7549">
        <w:trPr>
          <w:gridAfter w:val="1"/>
          <w:wAfter w:w="201" w:type="dxa"/>
          <w:trHeight w:val="1684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921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71569B">
            <w:pPr>
              <w:widowControl/>
              <w:wordWrap w:val="0"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□中共党员 □中共预备党员 □共青团员 □中国国民党员 □民主同盟会员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□民主建国会员 □民主促进会员 □农工民主党员 □致公党员 □九三学社□台湾民主自治同盟盟员 □无党派民主人士 □群众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文化程度</w:t>
            </w:r>
          </w:p>
        </w:tc>
        <w:tc>
          <w:tcPr>
            <w:tcW w:w="9217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□博士 □硕士 □大学本科 □大学专科（高职）□中专(中技)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□高中 □初中及以下 </w:t>
            </w:r>
          </w:p>
        </w:tc>
      </w:tr>
      <w:tr w:rsidR="00B3486F" w:rsidRPr="00384A85" w:rsidTr="00AD7549">
        <w:trPr>
          <w:gridAfter w:val="1"/>
          <w:wAfter w:w="201" w:type="dxa"/>
          <w:trHeight w:val="523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383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□已婚 □未婚 □丧偶 □离婚</w:t>
            </w:r>
          </w:p>
        </w:tc>
        <w:tc>
          <w:tcPr>
            <w:tcW w:w="1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固定电话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1"/>
          <w:wAfter w:w="201" w:type="dxa"/>
          <w:trHeight w:val="578"/>
        </w:trPr>
        <w:tc>
          <w:tcPr>
            <w:tcW w:w="15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手机号码</w:t>
            </w:r>
          </w:p>
        </w:tc>
        <w:tc>
          <w:tcPr>
            <w:tcW w:w="3612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6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QQ或微信号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军队转业干部信息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AD7549" w:rsidRPr="00384A85" w:rsidTr="00AD7549">
        <w:trPr>
          <w:gridAfter w:val="2"/>
          <w:wAfter w:w="24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</w:t>
            </w:r>
          </w:p>
        </w:tc>
        <w:tc>
          <w:tcPr>
            <w:tcW w:w="25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转业证件号</w:t>
            </w:r>
          </w:p>
        </w:tc>
        <w:tc>
          <w:tcPr>
            <w:tcW w:w="2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（以退役前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最高职级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为准）</w:t>
            </w:r>
          </w:p>
        </w:tc>
        <w:tc>
          <w:tcPr>
            <w:tcW w:w="16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行政军官</w:t>
            </w:r>
          </w:p>
        </w:tc>
        <w:tc>
          <w:tcPr>
            <w:tcW w:w="767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□正师 □副师 □正团 □副团 □正营 □副营 □正连 □副连 □排职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6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专业技术</w:t>
            </w:r>
          </w:p>
        </w:tc>
        <w:tc>
          <w:tcPr>
            <w:tcW w:w="767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□三级 □四级 □五级 □六级 □七级 □八级 □九级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□十级 □十一级 □十二级 □十三级 □十四级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6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管理文职</w:t>
            </w:r>
          </w:p>
        </w:tc>
        <w:tc>
          <w:tcPr>
            <w:tcW w:w="767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□正局级 □副局级 □正处级 □副处级 □正科级 □副科级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□一级科员 □二级科员 □办事员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6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□计划分配 □自主择业 □自愿自行就业 □企业军转干部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□无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6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退役士兵信息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退役时间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AD7549" w:rsidRPr="00384A85" w:rsidTr="00AD7549">
        <w:trPr>
          <w:gridAfter w:val="2"/>
          <w:wAfter w:w="24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</w:t>
            </w:r>
          </w:p>
        </w:tc>
        <w:tc>
          <w:tcPr>
            <w:tcW w:w="25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退役证件号</w:t>
            </w:r>
          </w:p>
        </w:tc>
        <w:tc>
          <w:tcPr>
            <w:tcW w:w="2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衔 级</w:t>
            </w: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□义务兵 □初级士官 □中级士官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□高级士官 □志愿兵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户籍性质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□农村（农业）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□城镇（非农业）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5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退役安置方式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□安排工作 □自主就业 □自谋职业 □国家供养 □回乡生产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□符合转业条件选择复员 □按政策取消待遇 □复工复学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性质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□行政机关 □事业单位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□企业 □其他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347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参加政府组织的教育培训状况 </w:t>
            </w:r>
          </w:p>
        </w:tc>
        <w:tc>
          <w:tcPr>
            <w:tcW w:w="729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军队离退休干部和退休士官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军休类别</w:t>
            </w:r>
          </w:p>
        </w:tc>
        <w:tc>
          <w:tcPr>
            <w:tcW w:w="8509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□离休干部 □退休干部 □退休士官 □退休改离休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59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</w:t>
            </w:r>
            <w:r w:rsidR="00AD754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259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 </w:t>
            </w: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安置日期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B3486F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384A85"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384A8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384A85"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384A85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="00384A85"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安置地</w:t>
            </w:r>
          </w:p>
        </w:tc>
        <w:tc>
          <w:tcPr>
            <w:tcW w:w="8509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ind w:firstLineChars="600" w:firstLine="162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省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市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县（区）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12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政府管理</w:t>
            </w:r>
          </w:p>
        </w:tc>
        <w:tc>
          <w:tcPr>
            <w:tcW w:w="723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□退役军人事务部门管理 □组织部门管理 □</w:t>
            </w:r>
            <w:proofErr w:type="gramStart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人社部门</w:t>
            </w:r>
            <w:proofErr w:type="gramEnd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管理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  <w:tc>
          <w:tcPr>
            <w:tcW w:w="12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军队管理</w:t>
            </w:r>
          </w:p>
        </w:tc>
        <w:tc>
          <w:tcPr>
            <w:tcW w:w="7233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□干休所管理 □等移交政府安置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安置单位名称</w:t>
            </w:r>
          </w:p>
        </w:tc>
        <w:tc>
          <w:tcPr>
            <w:tcW w:w="8509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服务管理机构名称</w:t>
            </w:r>
          </w:p>
        </w:tc>
        <w:tc>
          <w:tcPr>
            <w:tcW w:w="8509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军队无军籍离退休退职职工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参加工作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或入伍时间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离退休时间 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成为军队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职工方式 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□招工 □地方调入 □兵改工 □军转安置 □随军安置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□征地农转工 □接收大中专毕业生 □其他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离退休证件号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获得荣誉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称号情况 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□全国劳动模范 □全国先进工作者 □全军职工先进工作者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□省部级劳动模范 □省部级先进工作者 □其他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16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6月30日前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98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□正高级 □副高级 □中级 □助理级 □员级 □正局 □副局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□正处 □副处 □正科 □副科 □科员 □办事员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□高级技师 □技师 □技工 □高级工 □中级工 □初级工 □普通工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6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2006年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7月1日后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离退休</w:t>
            </w:r>
          </w:p>
        </w:tc>
        <w:tc>
          <w:tcPr>
            <w:tcW w:w="798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□专业技术二级 □专业技术三级 □专业技术四级 □专业技术五级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□专业技术六级 □专业技术七级 □专业技术八级 □专业技术九级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□专业技术十级 □专业技术十一级 □专业技术十二级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□专业技术十三级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□管理三级 □管理四级 □管理五级 □管理六级 □管理七级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□管理八级 □管理九级 □管理十级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□技术工一级 □技术工二级 □技术工三级 □技术工四级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□技术工五级 □普通工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是否伤残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5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安置计划批次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□无 □一批 □二批 □三批 □四批 □五批 □六批 □2015年度 □2017年度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安置地</w:t>
            </w: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省市县（区）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安置单位性质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□政府管理 □军队管理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个人月均离退休金总额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元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家庭购买房改住房情况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□已购房 □已确定购房意向 □未购房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改住房性质 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□军队安置住房 □军队经济适用房 □军队集资房 □军队安居工程房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□军队售房区现住房 □地方经济适用房 □单位统购商品房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□共有产权房 □限价商品房 □其他房改房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房改住房购房主体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□本人 □配偶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所购房改住房建筑面积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（平方米）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所购房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改住房地址 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省市县（区）乡(镇)街道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退伍红军老战士（含西路军红军老战士和红军失散人员）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参加革命时间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退伍（离退休）时间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原单位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退伍证件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□原件 □证明材料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□退伍红军老战士 □西路军红军老战士 □红军失散人员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613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 □离休 □退休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  <w:hidden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复员军人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入伍时间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复员时间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52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军龄年</w:t>
            </w:r>
          </w:p>
        </w:tc>
      </w:tr>
      <w:tr w:rsidR="00AD7549" w:rsidRPr="00384A85" w:rsidTr="00AD7549">
        <w:trPr>
          <w:gridAfter w:val="2"/>
          <w:wAfter w:w="24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原部队代号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</w:t>
            </w:r>
          </w:p>
        </w:tc>
        <w:tc>
          <w:tcPr>
            <w:tcW w:w="252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□原件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□证明材料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复员证件号</w:t>
            </w:r>
          </w:p>
        </w:tc>
        <w:tc>
          <w:tcPr>
            <w:tcW w:w="2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 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 职 级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□排职以下 □排职 □副连职　 □正连职 □副营职　□正营职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□副团职 □正团职 □副师职 □正师职 □副军职 □正军职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□十四级 □十三级 □十二级 □十一级 □十级 □九级 □八级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□七级 □六级 □五级 □四级 □三级 □办事员 □二级科员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>□一级科员 □副科级 □正科级 □副处级 □正处级 □副局级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□正局级 □按副军职待遇 □按正军职待遇 □副大军区职待遇 □其他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立功受奖情况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□八一勋章 □大军区以上荣誉称号 □一等功 □二等功 □三等功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□全军士官优秀人才奖 □无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人员类别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□1954年10月31日前入伍 □1954年11月1日后入伍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待遇情况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□在乡老复员军人定期补助 □离休 □退休 □无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27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安置计划年度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（1954年11月1日后入伍的填写） </w:t>
            </w:r>
          </w:p>
        </w:tc>
        <w:tc>
          <w:tcPr>
            <w:tcW w:w="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</w:t>
            </w:r>
          </w:p>
        </w:tc>
        <w:tc>
          <w:tcPr>
            <w:tcW w:w="38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接收年月</w:t>
            </w:r>
          </w:p>
        </w:tc>
        <w:tc>
          <w:tcPr>
            <w:tcW w:w="3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残疾军人信息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23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是否因精神病评残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伤残民兵民工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伤残等级</w:t>
            </w: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□因战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□六级 □七级 □八级 □九级 □十级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□因公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□一级 □二级 □三级 □四级 □五级 □六级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伤残性质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□因病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伤残证件号码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评残时间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原服务单位</w:t>
            </w:r>
          </w:p>
        </w:tc>
        <w:tc>
          <w:tcPr>
            <w:tcW w:w="56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烈士遗属</w:t>
            </w: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与烈士关系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烈士证明书编号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烈士姓名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56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牺牲日期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评定烈士时间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烈士生前单位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评定烈士单位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烈士安葬地 </w:t>
            </w: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□境内</w:t>
            </w:r>
          </w:p>
        </w:tc>
        <w:tc>
          <w:tcPr>
            <w:tcW w:w="9108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省市县（区） 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□境外</w:t>
            </w:r>
          </w:p>
        </w:tc>
        <w:tc>
          <w:tcPr>
            <w:tcW w:w="9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国家</w:t>
            </w:r>
          </w:p>
        </w:tc>
        <w:tc>
          <w:tcPr>
            <w:tcW w:w="16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具体地址</w:t>
            </w:r>
          </w:p>
        </w:tc>
        <w:tc>
          <w:tcPr>
            <w:tcW w:w="565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□不清楚</w:t>
            </w:r>
          </w:p>
        </w:tc>
        <w:tc>
          <w:tcPr>
            <w:tcW w:w="9108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因公牺牲军人遗属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与因公牺牲军人关系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因公牺牲军人证明书编号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□定期生活补助金 □不享受 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因公牺牲军人姓名 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认定因公牺牲时间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因公牺牲军人生前单位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病故军人遗属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与病故军人关系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□配偶 □子女 □兄弟姐妹 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是否是持证人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病故军人证明书编号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优抚待遇情况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□定期抚恤金 □不享受 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病故军人姓名 </w:t>
            </w:r>
          </w:p>
        </w:tc>
        <w:tc>
          <w:tcPr>
            <w:tcW w:w="369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□女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出生日期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入伍（工作）日期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死亡日期 </w:t>
            </w:r>
          </w:p>
        </w:tc>
        <w:tc>
          <w:tcPr>
            <w:tcW w:w="231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年月日 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认定病故时间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病故军人生前单位 </w:t>
            </w:r>
          </w:p>
        </w:tc>
        <w:tc>
          <w:tcPr>
            <w:tcW w:w="929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3"/>
          <w:wAfter w:w="515" w:type="dxa"/>
          <w:trHeight w:val="779"/>
          <w:hidden/>
        </w:trPr>
        <w:tc>
          <w:tcPr>
            <w:tcW w:w="10457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Cs/>
                <w:vanish/>
                <w:kern w:val="0"/>
                <w:sz w:val="27"/>
                <w:szCs w:val="27"/>
              </w:rPr>
              <w:t>现役军人家属</w:t>
            </w:r>
          </w:p>
        </w:tc>
      </w:tr>
      <w:tr w:rsidR="00AD7549" w:rsidRPr="00384A85" w:rsidTr="00AD7549">
        <w:trPr>
          <w:gridAfter w:val="3"/>
          <w:wAfter w:w="515" w:type="dxa"/>
          <w:trHeight w:val="779"/>
          <w:hidden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与现役军人的关系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□父母（抚养人） □ 配偶 □ 子女 </w:t>
            </w:r>
          </w:p>
        </w:tc>
        <w:tc>
          <w:tcPr>
            <w:tcW w:w="527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是否随军</w:t>
            </w:r>
          </w:p>
        </w:tc>
        <w:tc>
          <w:tcPr>
            <w:tcW w:w="32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□是 □ 否</w:t>
            </w:r>
          </w:p>
        </w:tc>
      </w:tr>
      <w:tr w:rsidR="00B3486F" w:rsidRPr="00384A85" w:rsidTr="00AD7549">
        <w:trPr>
          <w:gridAfter w:val="3"/>
          <w:wAfter w:w="515" w:type="dxa"/>
          <w:trHeight w:val="779"/>
          <w:hidden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现役军人姓名</w:t>
            </w:r>
          </w:p>
        </w:tc>
        <w:tc>
          <w:tcPr>
            <w:tcW w:w="34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性别</w:t>
            </w:r>
          </w:p>
        </w:tc>
        <w:tc>
          <w:tcPr>
            <w:tcW w:w="36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□男 □ 女</w:t>
            </w:r>
          </w:p>
        </w:tc>
      </w:tr>
      <w:tr w:rsidR="00AD7549" w:rsidRPr="00384A85" w:rsidTr="00AD7549">
        <w:trPr>
          <w:trHeight w:val="779"/>
          <w:hidden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入伍日期</w:t>
            </w:r>
          </w:p>
        </w:tc>
        <w:tc>
          <w:tcPr>
            <w:tcW w:w="20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年月日</w:t>
            </w:r>
          </w:p>
        </w:tc>
        <w:tc>
          <w:tcPr>
            <w:tcW w:w="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现役军人职级</w:t>
            </w:r>
          </w:p>
        </w:tc>
        <w:tc>
          <w:tcPr>
            <w:tcW w:w="7464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□军官 □士官 □义务兵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身份证号</w:t>
            </w:r>
          </w:p>
        </w:tc>
        <w:tc>
          <w:tcPr>
            <w:tcW w:w="34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  <w:tc>
          <w:tcPr>
            <w:tcW w:w="1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军队证件号</w:t>
            </w:r>
          </w:p>
        </w:tc>
        <w:tc>
          <w:tcPr>
            <w:tcW w:w="399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384A85" w:rsidRPr="00384A85" w:rsidTr="00AD7549">
        <w:trPr>
          <w:gridAfter w:val="1"/>
          <w:wAfter w:w="201" w:type="dxa"/>
          <w:trHeight w:val="779"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现就业状态</w:t>
            </w:r>
          </w:p>
        </w:tc>
        <w:tc>
          <w:tcPr>
            <w:tcW w:w="935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□在职 □下岗 □失业 □无业 □离休 □退休 □创业 □务农 □学生 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孤儿情况</w:t>
            </w:r>
          </w:p>
        </w:tc>
        <w:tc>
          <w:tcPr>
            <w:tcW w:w="935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孤老情况</w:t>
            </w:r>
          </w:p>
        </w:tc>
        <w:tc>
          <w:tcPr>
            <w:tcW w:w="20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□是 □否</w:t>
            </w:r>
          </w:p>
        </w:tc>
        <w:tc>
          <w:tcPr>
            <w:tcW w:w="1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供养情况</w:t>
            </w:r>
          </w:p>
        </w:tc>
        <w:tc>
          <w:tcPr>
            <w:tcW w:w="5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□分散供养 □集中供养 □无 </w:t>
            </w:r>
          </w:p>
        </w:tc>
      </w:tr>
      <w:tr w:rsidR="00384A85" w:rsidRPr="00384A85" w:rsidTr="00AD7549">
        <w:trPr>
          <w:gridAfter w:val="1"/>
          <w:wAfter w:w="201" w:type="dxa"/>
          <w:trHeight w:val="1490"/>
        </w:trPr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供养单位</w:t>
            </w:r>
          </w:p>
        </w:tc>
        <w:tc>
          <w:tcPr>
            <w:tcW w:w="9359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□荣康医院 □复退军人精神病院 □复退军人慢性病疗养院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□综合性优抚医院 □光荣院 □社会福利机构 □其他 </w:t>
            </w:r>
          </w:p>
        </w:tc>
      </w:tr>
      <w:tr w:rsidR="00384A85" w:rsidRPr="00384A85" w:rsidTr="00AD7549">
        <w:trPr>
          <w:gridAfter w:val="1"/>
          <w:wAfter w:w="201" w:type="dxa"/>
          <w:trHeight w:val="919"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悬挂光荣</w:t>
            </w:r>
            <w:proofErr w:type="gramStart"/>
            <w:r w:rsidRPr="00384A8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牌状况</w:t>
            </w:r>
            <w:proofErr w:type="gramEnd"/>
          </w:p>
        </w:tc>
      </w:tr>
      <w:tr w:rsidR="00B3486F" w:rsidRPr="00384A85" w:rsidTr="00AD7549">
        <w:trPr>
          <w:gridAfter w:val="1"/>
          <w:wAfter w:w="201" w:type="dxa"/>
          <w:trHeight w:val="1087"/>
        </w:trPr>
        <w:tc>
          <w:tcPr>
            <w:tcW w:w="25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是否申请悬挂光荣牌</w:t>
            </w:r>
          </w:p>
        </w:tc>
        <w:tc>
          <w:tcPr>
            <w:tcW w:w="230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□是 □否 </w:t>
            </w:r>
          </w:p>
        </w:tc>
        <w:tc>
          <w:tcPr>
            <w:tcW w:w="25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申请悬挂光荣牌时间</w:t>
            </w:r>
          </w:p>
        </w:tc>
        <w:tc>
          <w:tcPr>
            <w:tcW w:w="340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AD7549" w:rsidRPr="00384A85" w:rsidTr="00AD7549">
        <w:trPr>
          <w:gridAfter w:val="1"/>
          <w:wAfter w:w="201" w:type="dxa"/>
          <w:trHeight w:val="883"/>
        </w:trPr>
        <w:tc>
          <w:tcPr>
            <w:tcW w:w="25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悬挂光荣牌时间</w:t>
            </w:r>
          </w:p>
        </w:tc>
        <w:tc>
          <w:tcPr>
            <w:tcW w:w="8225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ind w:firstLineChars="400" w:firstLine="1080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  <w:tr w:rsidR="00384A85" w:rsidRPr="00384A85" w:rsidTr="00AD7549">
        <w:trPr>
          <w:gridAfter w:val="1"/>
          <w:wAfter w:w="201" w:type="dxa"/>
          <w:trHeight w:val="779"/>
        </w:trPr>
        <w:tc>
          <w:tcPr>
            <w:tcW w:w="1077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0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b/>
                <w:bCs/>
                <w:kern w:val="0"/>
                <w:sz w:val="27"/>
                <w:szCs w:val="27"/>
              </w:rPr>
              <w:t>生活状况</w:t>
            </w:r>
          </w:p>
        </w:tc>
      </w:tr>
      <w:tr w:rsidR="00B3486F" w:rsidRPr="00384A85" w:rsidTr="00AD7549">
        <w:trPr>
          <w:gridAfter w:val="1"/>
          <w:wAfter w:w="201" w:type="dxa"/>
          <w:trHeight w:val="1425"/>
        </w:trPr>
        <w:tc>
          <w:tcPr>
            <w:tcW w:w="226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proofErr w:type="gramStart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个</w:t>
            </w:r>
            <w:proofErr w:type="gramEnd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人年收入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（单位：元）</w:t>
            </w:r>
          </w:p>
        </w:tc>
        <w:tc>
          <w:tcPr>
            <w:tcW w:w="8509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□0-10000 □10001-30000 □30001-50000 □50001-120000 □120000以上 </w:t>
            </w:r>
          </w:p>
        </w:tc>
      </w:tr>
      <w:tr w:rsidR="00AD7549" w:rsidRPr="00384A85" w:rsidTr="00AD7549">
        <w:trPr>
          <w:gridAfter w:val="1"/>
          <w:wAfter w:w="201" w:type="dxa"/>
          <w:trHeight w:val="978"/>
        </w:trPr>
        <w:tc>
          <w:tcPr>
            <w:tcW w:w="24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lastRenderedPageBreak/>
              <w:t>现工作单位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36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24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现单位性质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（含离退休前单位）</w:t>
            </w:r>
          </w:p>
        </w:tc>
        <w:tc>
          <w:tcPr>
            <w:tcW w:w="8361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□国家机关 □事业单位 □国有企业 □外资企业 □私营企业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 xml:space="preserve">□集体企业 □公益性岗位 □自由职业 □创业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养老保险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□城乡居民社会养老保险 □职工基本养老保险 □离退休金 □无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医疗保险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□城乡居民基本医疗保险 □职工基本医疗保险 □公费医疗 □无 </w:t>
            </w:r>
          </w:p>
        </w:tc>
      </w:tr>
      <w:tr w:rsidR="00AD7549" w:rsidRPr="00384A85" w:rsidTr="00AD7549">
        <w:trPr>
          <w:gridAfter w:val="1"/>
          <w:wAfter w:w="201" w:type="dxa"/>
          <w:trHeight w:val="779"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住房公积金</w:t>
            </w:r>
          </w:p>
        </w:tc>
        <w:tc>
          <w:tcPr>
            <w:tcW w:w="12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□有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□无</w:t>
            </w:r>
          </w:p>
        </w:tc>
        <w:tc>
          <w:tcPr>
            <w:tcW w:w="206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享受国家抚恤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补助金情况</w:t>
            </w:r>
          </w:p>
        </w:tc>
        <w:tc>
          <w:tcPr>
            <w:tcW w:w="20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  <w:tc>
          <w:tcPr>
            <w:tcW w:w="1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享受残疾人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两项补贴</w:t>
            </w:r>
          </w:p>
        </w:tc>
        <w:tc>
          <w:tcPr>
            <w:tcW w:w="20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□是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□否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住房状况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□无 □自建房 面积：㎡ 间数： □公有住房 面积：㎡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□经济适用房 面积：㎡□公租房 面积：㎡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br/>
              <w:t>□</w:t>
            </w:r>
            <w:proofErr w:type="gramStart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廉</w:t>
            </w:r>
            <w:proofErr w:type="gramEnd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租房 面积：㎡□商品房 面积：㎡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社会救助状况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□</w:t>
            </w:r>
            <w:proofErr w:type="gramStart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低保</w:t>
            </w:r>
            <w:proofErr w:type="gramEnd"/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 xml:space="preserve"> □五保 □建档立卡贫困户 □无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主要困难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 xml:space="preserve">□就业 □生活 □住房 □医疗 □养老 □教育 □其他 </w:t>
            </w:r>
          </w:p>
        </w:tc>
      </w:tr>
      <w:tr w:rsidR="00B3486F" w:rsidRPr="00384A85" w:rsidTr="00AD7549">
        <w:trPr>
          <w:gridAfter w:val="1"/>
          <w:wAfter w:w="201" w:type="dxa"/>
          <w:trHeight w:val="779"/>
          <w:hidden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主要诉求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□提高待遇问题 □确认身份问题 □安排工作问题</w:t>
            </w: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br/>
              <w:t xml:space="preserve">□解决“三难”问题 □解决社保问题 □其他 </w:t>
            </w:r>
          </w:p>
        </w:tc>
      </w:tr>
      <w:tr w:rsidR="00B3486F" w:rsidRPr="00384A85" w:rsidTr="00AD7549">
        <w:trPr>
          <w:gridAfter w:val="1"/>
          <w:wAfter w:w="201" w:type="dxa"/>
          <w:trHeight w:val="4287"/>
          <w:hidden/>
        </w:trPr>
        <w:tc>
          <w:tcPr>
            <w:tcW w:w="18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center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  <w:t>具体诉求</w:t>
            </w:r>
          </w:p>
        </w:tc>
        <w:tc>
          <w:tcPr>
            <w:tcW w:w="893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vanish/>
                <w:kern w:val="0"/>
                <w:sz w:val="27"/>
                <w:szCs w:val="27"/>
              </w:rPr>
            </w:pPr>
          </w:p>
        </w:tc>
      </w:tr>
      <w:tr w:rsidR="00AD7549" w:rsidRPr="00384A85" w:rsidTr="00AD7549">
        <w:trPr>
          <w:gridAfter w:val="1"/>
          <w:wAfter w:w="201" w:type="dxa"/>
          <w:trHeight w:val="2991"/>
        </w:trPr>
        <w:tc>
          <w:tcPr>
            <w:tcW w:w="510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B3486F" w:rsidRDefault="00596224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本人签名</w:t>
            </w:r>
            <w:bookmarkStart w:id="0" w:name="_GoBack"/>
            <w:bookmarkEnd w:id="0"/>
            <w:r w:rsidR="00384A85"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：</w:t>
            </w:r>
          </w:p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</w:t>
            </w:r>
          </w:p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Pr="00B3486F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  <w:tc>
          <w:tcPr>
            <w:tcW w:w="566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县(市、区)意见</w:t>
            </w:r>
          </w:p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公章：</w:t>
            </w:r>
          </w:p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审核人：</w:t>
            </w:r>
          </w:p>
          <w:p w:rsidR="00384A85" w:rsidRPr="00384A85" w:rsidRDefault="00384A85" w:rsidP="00AD7549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7"/>
                <w:szCs w:val="27"/>
              </w:rPr>
            </w:pP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日期：</w:t>
            </w:r>
            <w:r w:rsidR="00AD754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年</w:t>
            </w:r>
            <w:r w:rsidR="00AD754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月</w:t>
            </w:r>
            <w:r w:rsidR="00AD7549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 xml:space="preserve">    </w:t>
            </w:r>
            <w:r w:rsidRPr="00384A85">
              <w:rPr>
                <w:rFonts w:ascii="宋体" w:eastAsia="宋体" w:hAnsi="宋体" w:cs="宋体"/>
                <w:kern w:val="0"/>
                <w:sz w:val="27"/>
                <w:szCs w:val="27"/>
              </w:rPr>
              <w:t>日</w:t>
            </w:r>
          </w:p>
        </w:tc>
      </w:tr>
    </w:tbl>
    <w:p w:rsidR="00384A85" w:rsidRPr="00384A85" w:rsidRDefault="00384A85" w:rsidP="00384A85">
      <w:pPr>
        <w:widowControl/>
        <w:pBdr>
          <w:top w:val="single" w:sz="6" w:space="1" w:color="auto"/>
        </w:pBdr>
        <w:jc w:val="center"/>
        <w:rPr>
          <w:rFonts w:ascii="Arial" w:eastAsia="宋体" w:hAnsi="Arial" w:cs="Arial"/>
          <w:vanish/>
          <w:kern w:val="0"/>
          <w:sz w:val="16"/>
          <w:szCs w:val="16"/>
        </w:rPr>
      </w:pPr>
      <w:r w:rsidRPr="00384A85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sectPr w:rsidR="00384A85" w:rsidRPr="00384A85" w:rsidSect="00715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FDE" w:rsidRDefault="006D0FDE" w:rsidP="00B3486F">
      <w:r>
        <w:separator/>
      </w:r>
    </w:p>
  </w:endnote>
  <w:endnote w:type="continuationSeparator" w:id="0">
    <w:p w:rsidR="006D0FDE" w:rsidRDefault="006D0FDE" w:rsidP="00B34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FDE" w:rsidRDefault="006D0FDE" w:rsidP="00B3486F">
      <w:r>
        <w:separator/>
      </w:r>
    </w:p>
  </w:footnote>
  <w:footnote w:type="continuationSeparator" w:id="0">
    <w:p w:rsidR="006D0FDE" w:rsidRDefault="006D0FDE" w:rsidP="00B34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A85"/>
    <w:rsid w:val="000105AE"/>
    <w:rsid w:val="002019A2"/>
    <w:rsid w:val="0032727A"/>
    <w:rsid w:val="00384A85"/>
    <w:rsid w:val="00596224"/>
    <w:rsid w:val="006D0FDE"/>
    <w:rsid w:val="0071569B"/>
    <w:rsid w:val="00A17594"/>
    <w:rsid w:val="00AA05EC"/>
    <w:rsid w:val="00AD7549"/>
    <w:rsid w:val="00B3486F"/>
    <w:rsid w:val="00CB0198"/>
    <w:rsid w:val="00F3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84A8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84A8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384A85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84A8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84A85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B34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4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4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48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754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75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384A8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384A85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span-seled1">
    <w:name w:val="span-seled1"/>
    <w:basedOn w:val="a0"/>
    <w:rsid w:val="00384A85"/>
    <w:rPr>
      <w:sz w:val="33"/>
      <w:szCs w:val="33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384A8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384A85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header"/>
    <w:basedOn w:val="a"/>
    <w:link w:val="Char"/>
    <w:uiPriority w:val="99"/>
    <w:unhideWhenUsed/>
    <w:rsid w:val="00B34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486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4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486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754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75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38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752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679</Words>
  <Characters>3871</Characters>
  <Application>Microsoft Office Word</Application>
  <DocSecurity>0</DocSecurity>
  <Lines>32</Lines>
  <Paragraphs>9</Paragraphs>
  <ScaleCrop>false</ScaleCrop>
  <Company>Chinese ORG</Company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6</cp:revision>
  <cp:lastPrinted>2018-10-11T03:15:00Z</cp:lastPrinted>
  <dcterms:created xsi:type="dcterms:W3CDTF">2018-10-10T08:47:00Z</dcterms:created>
  <dcterms:modified xsi:type="dcterms:W3CDTF">2018-10-15T01:21:00Z</dcterms:modified>
</cp:coreProperties>
</file>