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</w:rPr>
        <w:t>《丰顺县潭江镇中心区控制性详细规划》公示图纸</w:t>
      </w:r>
      <w:r>
        <w:rPr>
          <w:b/>
          <w:bCs/>
          <w:sz w:val="28"/>
          <w:szCs w:val="28"/>
        </w:rPr>
        <w:t>目录</w:t>
      </w:r>
    </w:p>
    <w:p>
      <w:pPr>
        <w:spacing w:line="360" w:lineRule="auto"/>
        <w:jc w:val="both"/>
        <w:rPr>
          <w:b/>
          <w:bCs/>
          <w:sz w:val="28"/>
          <w:szCs w:val="28"/>
        </w:rPr>
      </w:pPr>
      <w:bookmarkStart w:id="0" w:name="_GoBack"/>
      <w:bookmarkEnd w:id="0"/>
    </w:p>
    <w:p>
      <w:pPr>
        <w:spacing w:line="360" w:lineRule="auto"/>
        <w:rPr>
          <w:rFonts w:ascii="Times New Roman" w:eastAsia="宋体"/>
          <w:kern w:val="0"/>
          <w:sz w:val="24"/>
          <w:szCs w:val="24"/>
          <w:lang w:val="zh-CN"/>
        </w:rPr>
      </w:pPr>
      <w:r>
        <w:rPr>
          <w:rFonts w:ascii="Times New Roman" w:eastAsia="宋体"/>
          <w:kern w:val="0"/>
          <w:sz w:val="24"/>
          <w:szCs w:val="24"/>
        </w:rPr>
        <w:drawing>
          <wp:inline distT="0" distB="0" distL="0" distR="0">
            <wp:extent cx="5272405" cy="7457440"/>
            <wp:effectExtent l="0" t="0" r="4445" b="0"/>
            <wp:docPr id="9" name="图片 9" descr="F:\工作文件夹\08丰顺潭江镇控规\02PSD\jpeg\07土地利用规划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F:\工作文件夹\08丰顺潭江镇控规\02PSD\jpeg\07土地利用规划图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45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1"/>
        <w:numPr>
          <w:numId w:val="0"/>
        </w:numPr>
        <w:spacing w:line="360" w:lineRule="auto"/>
        <w:ind w:leftChars="0"/>
        <w:jc w:val="center"/>
        <w:rPr>
          <w:b/>
          <w:bCs w:val="0"/>
          <w:sz w:val="28"/>
          <w:szCs w:val="28"/>
        </w:rPr>
      </w:pPr>
      <w:r>
        <w:rPr>
          <w:rFonts w:hint="eastAsia" w:ascii="Times New Roman" w:eastAsia="宋体"/>
          <w:b/>
          <w:bCs w:val="0"/>
          <w:kern w:val="0"/>
          <w:sz w:val="24"/>
          <w:szCs w:val="24"/>
          <w:lang w:val="en-US" w:eastAsia="zh-CN"/>
        </w:rPr>
        <w:t>1、</w:t>
      </w:r>
      <w:r>
        <w:rPr>
          <w:rFonts w:hint="eastAsia"/>
          <w:b/>
          <w:bCs w:val="0"/>
          <w:sz w:val="28"/>
          <w:szCs w:val="28"/>
        </w:rPr>
        <w:t>土地</w:t>
      </w:r>
      <w:r>
        <w:rPr>
          <w:b/>
          <w:bCs w:val="0"/>
          <w:sz w:val="28"/>
          <w:szCs w:val="28"/>
        </w:rPr>
        <w:t>利用规划图</w:t>
      </w:r>
    </w:p>
    <w:p>
      <w:pPr>
        <w:spacing w:line="360" w:lineRule="auto"/>
        <w:rPr>
          <w:rFonts w:hint="eastAsia" w:ascii="Times New Roman" w:eastAsia="宋体"/>
          <w:b/>
          <w:kern w:val="0"/>
          <w:sz w:val="24"/>
          <w:szCs w:val="24"/>
          <w:lang w:val="en-US" w:eastAsia="zh-CN"/>
        </w:rPr>
      </w:pPr>
    </w:p>
    <w:p>
      <w:pPr>
        <w:spacing w:line="360" w:lineRule="auto"/>
        <w:rPr>
          <w:rFonts w:ascii="Times New Roman" w:eastAsia="宋体"/>
          <w:kern w:val="0"/>
          <w:sz w:val="24"/>
          <w:szCs w:val="24"/>
        </w:rPr>
      </w:pPr>
    </w:p>
    <w:p>
      <w:pPr>
        <w:spacing w:line="360" w:lineRule="auto"/>
        <w:rPr>
          <w:rFonts w:ascii="Times New Roman" w:eastAsia="宋体"/>
          <w:kern w:val="0"/>
          <w:sz w:val="24"/>
          <w:szCs w:val="24"/>
        </w:rPr>
      </w:pPr>
    </w:p>
    <w:p>
      <w:pPr>
        <w:spacing w:line="360" w:lineRule="auto"/>
        <w:rPr>
          <w:rFonts w:ascii="Times New Roman" w:eastAsia="宋体"/>
          <w:kern w:val="0"/>
          <w:sz w:val="24"/>
          <w:szCs w:val="24"/>
        </w:rPr>
      </w:pPr>
      <w:r>
        <w:rPr>
          <w:rFonts w:ascii="Times New Roman" w:eastAsia="宋体"/>
          <w:kern w:val="0"/>
          <w:sz w:val="24"/>
          <w:szCs w:val="24"/>
        </w:rPr>
        <w:drawing>
          <wp:inline distT="0" distB="0" distL="0" distR="0">
            <wp:extent cx="5274310" cy="7444740"/>
            <wp:effectExtent l="0" t="0" r="2540" b="3810"/>
            <wp:docPr id="5" name="图片 5" descr="F:\工作文件夹\08丰顺潭江镇控规\02PSD\jpeg\06功能结构规划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F:\工作文件夹\08丰顺潭江镇控规\02PSD\jpeg\06功能结构规划图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444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1"/>
        <w:numPr>
          <w:numId w:val="0"/>
        </w:numPr>
        <w:spacing w:line="360" w:lineRule="auto"/>
        <w:ind w:leftChars="0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2、</w:t>
      </w:r>
      <w:r>
        <w:rPr>
          <w:rFonts w:hint="eastAsia"/>
          <w:b/>
          <w:bCs/>
          <w:sz w:val="28"/>
          <w:szCs w:val="28"/>
        </w:rPr>
        <w:t>开</w:t>
      </w:r>
      <w:r>
        <w:rPr>
          <w:b/>
          <w:bCs/>
          <w:sz w:val="28"/>
          <w:szCs w:val="28"/>
        </w:rPr>
        <w:t>发强度控制图</w:t>
      </w:r>
    </w:p>
    <w:p>
      <w:pPr>
        <w:spacing w:line="360" w:lineRule="auto"/>
        <w:rPr>
          <w:rFonts w:ascii="Times New Roman" w:eastAsia="宋体"/>
          <w:kern w:val="0"/>
          <w:sz w:val="24"/>
          <w:szCs w:val="24"/>
        </w:rPr>
      </w:pPr>
    </w:p>
    <w:p>
      <w:pPr>
        <w:spacing w:line="360" w:lineRule="auto"/>
        <w:ind w:firstLine="480" w:firstLineChars="200"/>
        <w:jc w:val="left"/>
        <w:rPr>
          <w:rFonts w:ascii="Times New Roman" w:eastAsia="宋体"/>
          <w:kern w:val="0"/>
          <w:sz w:val="24"/>
          <w:szCs w:val="24"/>
        </w:rPr>
      </w:pPr>
      <w:r>
        <w:rPr>
          <w:rFonts w:ascii="Times New Roman" w:eastAsia="宋体"/>
          <w:kern w:val="0"/>
          <w:sz w:val="24"/>
          <w:szCs w:val="24"/>
        </w:rPr>
        <w:drawing>
          <wp:inline distT="0" distB="0" distL="0" distR="0">
            <wp:extent cx="5272405" cy="7457440"/>
            <wp:effectExtent l="0" t="0" r="4445" b="0"/>
            <wp:docPr id="6" name="图片 6" descr="F:\工作文件夹\08丰顺潭江镇控规\02PSD\jpeg\27开发强度分区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F:\工作文件夹\08丰顺潭江镇控规\02PSD\jpeg\27开发强度分区图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45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1"/>
        <w:numPr>
          <w:numId w:val="0"/>
        </w:numPr>
        <w:spacing w:line="360" w:lineRule="auto"/>
        <w:ind w:leftChars="0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3、</w:t>
      </w:r>
      <w:r>
        <w:rPr>
          <w:rFonts w:hint="eastAsia"/>
          <w:b/>
          <w:bCs/>
          <w:sz w:val="28"/>
          <w:szCs w:val="28"/>
        </w:rPr>
        <w:t>功能</w:t>
      </w:r>
      <w:r>
        <w:rPr>
          <w:b/>
          <w:bCs/>
          <w:sz w:val="28"/>
          <w:szCs w:val="28"/>
        </w:rPr>
        <w:t>结构</w:t>
      </w:r>
      <w:r>
        <w:rPr>
          <w:rFonts w:hint="eastAsia"/>
          <w:b/>
          <w:bCs/>
          <w:sz w:val="28"/>
          <w:szCs w:val="28"/>
        </w:rPr>
        <w:t>规划</w:t>
      </w:r>
      <w:r>
        <w:rPr>
          <w:b/>
          <w:bCs/>
          <w:sz w:val="28"/>
          <w:szCs w:val="28"/>
        </w:rPr>
        <w:t>图</w:t>
      </w:r>
    </w:p>
    <w:p>
      <w:pPr>
        <w:spacing w:line="360" w:lineRule="auto"/>
        <w:ind w:firstLine="480" w:firstLineChars="200"/>
        <w:jc w:val="left"/>
        <w:rPr>
          <w:rFonts w:ascii="Times New Roman" w:eastAsia="宋体"/>
          <w:kern w:val="0"/>
          <w:sz w:val="24"/>
          <w:szCs w:val="24"/>
        </w:rPr>
      </w:pPr>
    </w:p>
    <w:p>
      <w:pPr>
        <w:spacing w:line="360" w:lineRule="auto"/>
        <w:ind w:firstLine="480" w:firstLineChars="200"/>
        <w:rPr>
          <w:rFonts w:ascii="Times New Roman" w:eastAsia="宋体"/>
          <w:kern w:val="0"/>
          <w:sz w:val="24"/>
          <w:szCs w:val="24"/>
          <w:u w:val="single"/>
        </w:rPr>
      </w:pPr>
      <w:r>
        <w:rPr>
          <w:rFonts w:hint="eastAsia" w:ascii="Times New Roman" w:eastAsia="宋体"/>
          <w:kern w:val="0"/>
          <w:sz w:val="24"/>
          <w:szCs w:val="24"/>
          <w:u w:val="single"/>
        </w:rPr>
        <w:drawing>
          <wp:inline distT="0" distB="0" distL="0" distR="0">
            <wp:extent cx="5272405" cy="7457440"/>
            <wp:effectExtent l="0" t="0" r="4445" b="0"/>
            <wp:docPr id="8" name="图片 8" descr="F:\工作文件夹\08丰顺潭江镇控规\02PSD\jpeg\28建筑高度分区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8" descr="F:\工作文件夹\08丰顺潭江镇控规\02PSD\jpeg\28建筑高度分区图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7457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1"/>
        <w:numPr>
          <w:numId w:val="0"/>
        </w:numPr>
        <w:spacing w:line="360" w:lineRule="auto"/>
        <w:ind w:leftChars="0"/>
        <w:jc w:val="center"/>
        <w:rPr>
          <w:b/>
          <w:bCs/>
          <w:sz w:val="28"/>
          <w:szCs w:val="28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4、</w:t>
      </w:r>
      <w:r>
        <w:rPr>
          <w:rFonts w:hint="eastAsia"/>
          <w:b/>
          <w:bCs/>
          <w:sz w:val="28"/>
          <w:szCs w:val="28"/>
        </w:rPr>
        <w:t>建筑</w:t>
      </w:r>
      <w:r>
        <w:rPr>
          <w:b/>
          <w:bCs/>
          <w:sz w:val="28"/>
          <w:szCs w:val="28"/>
        </w:rPr>
        <w:t>高度控制图</w:t>
      </w:r>
    </w:p>
    <w:p>
      <w:pPr>
        <w:spacing w:line="360" w:lineRule="auto"/>
        <w:rPr>
          <w:rFonts w:ascii="Times New Roman" w:eastAsia="宋体"/>
          <w:kern w:val="0"/>
          <w:sz w:val="24"/>
          <w:szCs w:val="24"/>
        </w:rPr>
      </w:pPr>
    </w:p>
    <w:p>
      <w:pPr>
        <w:spacing w:line="360" w:lineRule="auto"/>
        <w:rPr>
          <w:rFonts w:hint="eastAsia" w:ascii="Times New Roman" w:eastAsia="宋体"/>
          <w:kern w:val="0"/>
          <w:sz w:val="24"/>
          <w:szCs w:val="24"/>
        </w:rPr>
      </w:pPr>
      <w:r>
        <w:rPr>
          <w:rFonts w:hint="eastAsia" w:ascii="Times New Roman" w:eastAsia="宋体"/>
          <w:kern w:val="0"/>
          <w:sz w:val="24"/>
          <w:szCs w:val="24"/>
        </w:rPr>
        <w:drawing>
          <wp:inline distT="0" distB="0" distL="0" distR="0">
            <wp:extent cx="5267325" cy="7458075"/>
            <wp:effectExtent l="0" t="0" r="9525" b="9525"/>
            <wp:docPr id="10" name="图片 10" descr="F:\工作文件夹\08丰顺潭江镇控规\02PSD\jpeg\10道路断面规划图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F:\工作文件夹\08丰顺潭江镇控规\02PSD\jpeg\10道路断面规划图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67325" cy="7458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pStyle w:val="11"/>
        <w:numPr>
          <w:numId w:val="0"/>
        </w:numPr>
        <w:spacing w:line="360" w:lineRule="auto"/>
        <w:ind w:leftChars="0"/>
        <w:jc w:val="center"/>
        <w:rPr>
          <w:b/>
          <w:bCs/>
          <w:sz w:val="28"/>
          <w:szCs w:val="28"/>
        </w:rPr>
      </w:pPr>
      <w:r>
        <w:rPr>
          <w:rFonts w:hint="eastAsia" w:ascii="Times New Roman" w:eastAsia="宋体"/>
          <w:b/>
          <w:bCs/>
          <w:kern w:val="0"/>
          <w:sz w:val="24"/>
          <w:szCs w:val="24"/>
          <w:lang w:val="en-US" w:eastAsia="zh-CN"/>
        </w:rPr>
        <w:t>5、</w:t>
      </w:r>
      <w:r>
        <w:rPr>
          <w:rFonts w:hint="eastAsia"/>
          <w:b/>
          <w:bCs/>
          <w:sz w:val="28"/>
          <w:szCs w:val="28"/>
        </w:rPr>
        <w:t>道路断面</w:t>
      </w:r>
      <w:r>
        <w:rPr>
          <w:b/>
          <w:bCs/>
          <w:sz w:val="28"/>
          <w:szCs w:val="28"/>
        </w:rPr>
        <w:t>规划图</w:t>
      </w:r>
    </w:p>
    <w:p>
      <w:pPr>
        <w:spacing w:line="360" w:lineRule="auto"/>
        <w:rPr>
          <w:rFonts w:hint="eastAsia" w:ascii="Times New Roman" w:eastAsia="宋体"/>
          <w:kern w:val="0"/>
          <w:sz w:val="24"/>
          <w:szCs w:val="24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D2018"/>
    <w:rsid w:val="000F2EC2"/>
    <w:rsid w:val="00140043"/>
    <w:rsid w:val="0017257F"/>
    <w:rsid w:val="00224C37"/>
    <w:rsid w:val="003233D8"/>
    <w:rsid w:val="00387A64"/>
    <w:rsid w:val="005D2018"/>
    <w:rsid w:val="00682BAA"/>
    <w:rsid w:val="007B62E6"/>
    <w:rsid w:val="00902892"/>
    <w:rsid w:val="00A0480E"/>
    <w:rsid w:val="00B60DB5"/>
    <w:rsid w:val="00B80AFA"/>
    <w:rsid w:val="00B84FEE"/>
    <w:rsid w:val="00B97B69"/>
    <w:rsid w:val="00BA5743"/>
    <w:rsid w:val="00BE15F8"/>
    <w:rsid w:val="00E43F8B"/>
    <w:rsid w:val="00FC6648"/>
    <w:rsid w:val="02A75EC5"/>
    <w:rsid w:val="2A2E7E55"/>
    <w:rsid w:val="759F256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7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styleId="6">
    <w:name w:val="Hyperlink"/>
    <w:basedOn w:val="5"/>
    <w:unhideWhenUsed/>
    <w:qFormat/>
    <w:uiPriority w:val="99"/>
    <w:rPr>
      <w:color w:val="0563C1" w:themeColor="hyperlink"/>
      <w:u w:val="single"/>
    </w:rPr>
  </w:style>
  <w:style w:type="table" w:styleId="8">
    <w:name w:val="Table Grid"/>
    <w:basedOn w:val="7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10">
    <w:name w:val="页脚 Char"/>
    <w:basedOn w:val="5"/>
    <w:link w:val="2"/>
    <w:qFormat/>
    <w:uiPriority w:val="99"/>
    <w:rPr>
      <w:sz w:val="18"/>
      <w:szCs w:val="18"/>
    </w:rPr>
  </w:style>
  <w:style w:type="paragraph" w:styleId="11">
    <w:name w:val="List Paragraph"/>
    <w:basedOn w:val="1"/>
    <w:qFormat/>
    <w:uiPriority w:val="34"/>
    <w:pPr>
      <w:ind w:firstLine="420" w:firstLineChars="200"/>
    </w:pPr>
  </w:style>
  <w:style w:type="table" w:customStyle="1" w:styleId="12">
    <w:name w:val="Grid Table Light"/>
    <w:basedOn w:val="7"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jpeg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11</Pages>
  <Words>468</Words>
  <Characters>2674</Characters>
  <Lines>22</Lines>
  <Paragraphs>6</Paragraphs>
  <ScaleCrop>false</ScaleCrop>
  <LinksUpToDate>false</LinksUpToDate>
  <CharactersWithSpaces>3136</CharactersWithSpaces>
  <Application>WPS Office_10.1.0.6930_F1E327BC-269C-435d-A152-05C5408002CA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2017-11-23T09:38:00Z</dcterms:created>
  <dc:creator>李彬兴</dc:creator>
  <cp:lastModifiedBy>cy陈煜</cp:lastModifiedBy>
  <dcterms:modified xsi:type="dcterms:W3CDTF">2017-11-30T09:30:02Z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2052-10.1.0.6930</vt:lpwstr>
  </property>
</Properties>
</file>