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0866" w:rsidRDefault="00ED0866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ED0866" w:rsidRPr="009F39A0" w:rsidRDefault="009F39A0">
      <w:pPr>
        <w:tabs>
          <w:tab w:val="left" w:pos="5220"/>
        </w:tabs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9F39A0">
        <w:rPr>
          <w:rFonts w:ascii="黑体" w:eastAsia="黑体" w:hAnsi="黑体" w:cs="黑体" w:hint="eastAsia"/>
          <w:b/>
          <w:bCs/>
          <w:sz w:val="52"/>
          <w:szCs w:val="52"/>
        </w:rPr>
        <w:t>丰顺县“专精特新”扶持资金使用</w:t>
      </w:r>
    </w:p>
    <w:p w:rsidR="00ED0866" w:rsidRDefault="00A04407">
      <w:pPr>
        <w:tabs>
          <w:tab w:val="left" w:pos="5220"/>
        </w:tabs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申请书</w:t>
      </w:r>
    </w:p>
    <w:p w:rsidR="00ED0866" w:rsidRDefault="00ED0866" w:rsidP="00BD2101">
      <w:pPr>
        <w:tabs>
          <w:tab w:val="left" w:pos="5220"/>
        </w:tabs>
        <w:ind w:firstLineChars="400" w:firstLine="1285"/>
        <w:rPr>
          <w:rFonts w:ascii="仿宋_GB2312" w:eastAsia="仿宋_GB2312"/>
          <w:b/>
          <w:sz w:val="32"/>
          <w:szCs w:val="32"/>
        </w:rPr>
      </w:pPr>
    </w:p>
    <w:p w:rsidR="00ED0866" w:rsidRDefault="00ED0866">
      <w:pPr>
        <w:tabs>
          <w:tab w:val="left" w:pos="5220"/>
        </w:tabs>
        <w:rPr>
          <w:rFonts w:ascii="仿宋_GB2312" w:eastAsia="仿宋_GB2312"/>
          <w:b/>
          <w:sz w:val="32"/>
          <w:szCs w:val="32"/>
        </w:rPr>
      </w:pPr>
    </w:p>
    <w:p w:rsidR="00ED0866" w:rsidRDefault="00ED0866">
      <w:pPr>
        <w:rPr>
          <w:rFonts w:ascii="黑体" w:eastAsia="黑体" w:hAnsi="黑体" w:cs="黑体"/>
          <w:sz w:val="32"/>
        </w:rPr>
      </w:pPr>
    </w:p>
    <w:p w:rsidR="00ED0866" w:rsidRDefault="00ED0866">
      <w:pPr>
        <w:rPr>
          <w:rFonts w:ascii="黑体" w:eastAsia="黑体" w:hAnsi="黑体" w:cs="黑体"/>
          <w:sz w:val="32"/>
        </w:rPr>
      </w:pPr>
    </w:p>
    <w:p w:rsidR="00ED0866" w:rsidRDefault="00ED0866">
      <w:pPr>
        <w:jc w:val="left"/>
        <w:rPr>
          <w:rFonts w:ascii="黑体" w:eastAsia="黑体" w:hAnsi="黑体" w:cs="黑体"/>
          <w:sz w:val="32"/>
        </w:rPr>
      </w:pPr>
    </w:p>
    <w:p w:rsidR="00ED0866" w:rsidRDefault="00ED0866">
      <w:pPr>
        <w:jc w:val="left"/>
        <w:rPr>
          <w:rFonts w:ascii="黑体" w:eastAsia="黑体" w:hAnsi="黑体" w:cs="黑体"/>
          <w:sz w:val="32"/>
        </w:rPr>
      </w:pPr>
    </w:p>
    <w:p w:rsidR="00ED0866" w:rsidRDefault="00A04407">
      <w:pPr>
        <w:rPr>
          <w:rFonts w:ascii="黑体" w:eastAsia="黑体" w:hAnsi="黑体" w:cs="黑体"/>
          <w:sz w:val="32"/>
        </w:rPr>
      </w:pPr>
      <w:r>
        <w:rPr>
          <w:rFonts w:ascii="楷体_GB2312" w:eastAsia="楷体_GB2312" w:hAnsi="楷体_GB2312" w:cs="黑体" w:hint="eastAsia"/>
          <w:b/>
          <w:bCs/>
          <w:sz w:val="32"/>
        </w:rPr>
        <w:t>项   目   名    称</w:t>
      </w:r>
      <w:r>
        <w:rPr>
          <w:rFonts w:ascii="黑体" w:eastAsia="黑体" w:hAnsi="黑体" w:cs="黑体" w:hint="eastAsia"/>
          <w:sz w:val="32"/>
        </w:rPr>
        <w:t xml:space="preserve">   </w:t>
      </w:r>
      <w:r w:rsidRPr="00283780">
        <w:rPr>
          <w:rFonts w:asciiTheme="minorEastAsia" w:eastAsiaTheme="minorEastAsia" w:hAnsiTheme="minorEastAsia" w:cs="黑体" w:hint="eastAsia"/>
          <w:sz w:val="32"/>
          <w:szCs w:val="32"/>
          <w:u w:val="single"/>
        </w:rPr>
        <w:t xml:space="preserve"> </w:t>
      </w:r>
      <w:r w:rsidR="001858A1">
        <w:rPr>
          <w:rFonts w:asciiTheme="minorEastAsia" w:eastAsiaTheme="minorEastAsia" w:hAnsiTheme="minorEastAsia" w:cs="黑体" w:hint="eastAsia"/>
          <w:sz w:val="32"/>
          <w:szCs w:val="32"/>
          <w:u w:val="single"/>
        </w:rPr>
        <w:t xml:space="preserve">                          </w:t>
      </w:r>
      <w:r w:rsidR="00F94CA3"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</w:p>
    <w:p w:rsidR="00ED0866" w:rsidRDefault="00A04407">
      <w:pPr>
        <w:rPr>
          <w:rFonts w:ascii="黑体" w:eastAsia="黑体" w:hAnsi="黑体" w:cs="黑体"/>
          <w:sz w:val="32"/>
          <w:u w:val="single"/>
        </w:rPr>
      </w:pPr>
      <w:r>
        <w:rPr>
          <w:rFonts w:ascii="楷体_GB2312" w:eastAsia="楷体_GB2312" w:hAnsi="楷体_GB2312" w:cs="黑体" w:hint="eastAsia"/>
          <w:b/>
          <w:bCs/>
          <w:sz w:val="32"/>
        </w:rPr>
        <w:t>申 报 单 位（</w:t>
      </w:r>
      <w:r>
        <w:rPr>
          <w:rFonts w:ascii="楷体_GB2312" w:eastAsia="楷体_GB2312" w:hAnsi="楷体_GB2312" w:cs="黑体" w:hint="eastAsia"/>
          <w:b/>
          <w:bCs/>
          <w:sz w:val="32"/>
        </w:rPr>
        <w:tab/>
        <w:t>盖</w:t>
      </w:r>
      <w:r>
        <w:rPr>
          <w:rFonts w:ascii="楷体_GB2312" w:eastAsia="楷体_GB2312" w:hAnsi="楷体_GB2312" w:cs="黑体" w:hint="eastAsia"/>
          <w:b/>
          <w:bCs/>
          <w:sz w:val="32"/>
        </w:rPr>
        <w:tab/>
        <w:t>章</w:t>
      </w:r>
      <w:r>
        <w:rPr>
          <w:rFonts w:ascii="楷体_GB2312" w:eastAsia="楷体_GB2312" w:hAnsi="楷体_GB2312" w:cs="黑体" w:hint="eastAsia"/>
          <w:b/>
          <w:bCs/>
          <w:sz w:val="32"/>
        </w:rPr>
        <w:tab/>
        <w:t>）</w:t>
      </w:r>
      <w:r>
        <w:rPr>
          <w:rFonts w:ascii="黑体" w:eastAsia="黑体" w:hAnsi="黑体" w:cs="黑体" w:hint="eastAsia"/>
          <w:sz w:val="32"/>
        </w:rPr>
        <w:tab/>
      </w:r>
      <w:r w:rsidR="001858A1">
        <w:rPr>
          <w:rFonts w:eastAsia="仿宋_GB2312" w:hint="eastAsia"/>
          <w:sz w:val="32"/>
          <w:szCs w:val="32"/>
          <w:u w:val="single"/>
        </w:rPr>
        <w:t xml:space="preserve">                       </w:t>
      </w:r>
      <w:r w:rsidR="00F94CA3" w:rsidRPr="00283780">
        <w:rPr>
          <w:rFonts w:asciiTheme="minorEastAsia" w:eastAsiaTheme="minorEastAsia" w:hAnsiTheme="minorEastAsia" w:cs="黑体" w:hint="eastAsia"/>
          <w:sz w:val="28"/>
          <w:szCs w:val="32"/>
          <w:u w:val="single"/>
        </w:rPr>
        <w:t xml:space="preserve"> </w:t>
      </w:r>
      <w:r w:rsidR="00F94CA3" w:rsidRPr="00283780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84086B">
        <w:rPr>
          <w:rFonts w:ascii="黑体" w:eastAsia="黑体" w:hAnsi="黑体" w:cs="黑体" w:hint="eastAsia"/>
          <w:sz w:val="32"/>
          <w:u w:val="single"/>
        </w:rPr>
        <w:t xml:space="preserve">    </w:t>
      </w:r>
    </w:p>
    <w:p w:rsidR="00ED0866" w:rsidRDefault="00A04407">
      <w:pPr>
        <w:rPr>
          <w:rFonts w:ascii="黑体" w:eastAsia="黑体" w:hAnsi="黑体" w:cs="黑体"/>
          <w:sz w:val="32"/>
          <w:u w:val="single"/>
        </w:rPr>
      </w:pPr>
      <w:r>
        <w:rPr>
          <w:rFonts w:ascii="楷体_GB2312" w:eastAsia="楷体_GB2312" w:hAnsi="楷体_GB2312" w:cs="黑体" w:hint="eastAsia"/>
          <w:b/>
          <w:bCs/>
          <w:sz w:val="32"/>
        </w:rPr>
        <w:t>申</w:t>
      </w:r>
      <w:r>
        <w:rPr>
          <w:rFonts w:ascii="楷体_GB2312" w:eastAsia="楷体_GB2312" w:hAnsi="楷体_GB2312" w:cs="黑体" w:hint="eastAsia"/>
          <w:b/>
          <w:bCs/>
          <w:sz w:val="32"/>
        </w:rPr>
        <w:tab/>
      </w:r>
      <w:r>
        <w:rPr>
          <w:rFonts w:ascii="楷体_GB2312" w:eastAsia="楷体_GB2312" w:hAnsi="楷体_GB2312" w:cs="黑体" w:hint="eastAsia"/>
          <w:b/>
          <w:bCs/>
          <w:sz w:val="32"/>
        </w:rPr>
        <w:tab/>
        <w:t>报</w:t>
      </w:r>
      <w:r>
        <w:rPr>
          <w:rFonts w:ascii="楷体_GB2312" w:eastAsia="楷体_GB2312" w:hAnsi="楷体_GB2312" w:cs="黑体" w:hint="eastAsia"/>
          <w:b/>
          <w:bCs/>
          <w:sz w:val="32"/>
        </w:rPr>
        <w:tab/>
      </w:r>
      <w:r>
        <w:rPr>
          <w:rFonts w:ascii="楷体_GB2312" w:eastAsia="楷体_GB2312" w:hAnsi="楷体_GB2312" w:cs="黑体" w:hint="eastAsia"/>
          <w:b/>
          <w:bCs/>
          <w:sz w:val="32"/>
        </w:rPr>
        <w:tab/>
        <w:t>日</w:t>
      </w:r>
      <w:r>
        <w:rPr>
          <w:rFonts w:ascii="楷体_GB2312" w:eastAsia="楷体_GB2312" w:hAnsi="楷体_GB2312" w:cs="黑体" w:hint="eastAsia"/>
          <w:b/>
          <w:bCs/>
          <w:sz w:val="32"/>
        </w:rPr>
        <w:tab/>
      </w:r>
      <w:r>
        <w:rPr>
          <w:rFonts w:ascii="楷体_GB2312" w:eastAsia="楷体_GB2312" w:hAnsi="楷体_GB2312" w:cs="黑体" w:hint="eastAsia"/>
          <w:b/>
          <w:bCs/>
          <w:sz w:val="32"/>
        </w:rPr>
        <w:tab/>
        <w:t xml:space="preserve">期 </w:t>
      </w:r>
      <w:r>
        <w:rPr>
          <w:rFonts w:ascii="黑体" w:eastAsia="黑体" w:hAnsi="黑体" w:cs="黑体" w:hint="eastAsia"/>
          <w:sz w:val="32"/>
        </w:rPr>
        <w:t xml:space="preserve">  </w:t>
      </w:r>
      <w:r>
        <w:rPr>
          <w:rFonts w:ascii="黑体" w:eastAsia="黑体" w:hAnsi="黑体" w:cs="黑体" w:hint="eastAsia"/>
          <w:sz w:val="32"/>
          <w:u w:val="single"/>
        </w:rPr>
        <w:t xml:space="preserve">   </w:t>
      </w:r>
      <w:r w:rsidRPr="0066406F">
        <w:rPr>
          <w:rFonts w:eastAsia="仿宋_GB2312" w:hint="eastAsia"/>
          <w:sz w:val="32"/>
          <w:szCs w:val="32"/>
          <w:u w:val="single"/>
        </w:rPr>
        <w:t xml:space="preserve">  </w:t>
      </w:r>
      <w:r w:rsidR="001858A1"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ascii="黑体" w:eastAsia="黑体" w:hAnsi="黑体" w:cs="黑体" w:hint="eastAsia"/>
          <w:sz w:val="32"/>
          <w:u w:val="single"/>
        </w:rPr>
        <w:t xml:space="preserve">   </w:t>
      </w:r>
      <w:r w:rsidR="00443155">
        <w:rPr>
          <w:rFonts w:ascii="黑体" w:eastAsia="黑体" w:hAnsi="黑体" w:cs="黑体" w:hint="eastAsia"/>
          <w:sz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u w:val="single"/>
        </w:rPr>
        <w:t xml:space="preserve">          </w:t>
      </w:r>
    </w:p>
    <w:p w:rsidR="00ED0866" w:rsidRDefault="00ED086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ED0866" w:rsidRDefault="00ED086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ED0866" w:rsidRDefault="00ED086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ED0866" w:rsidRDefault="00ED086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ED0866" w:rsidRDefault="00A04407">
      <w:pPr>
        <w:tabs>
          <w:tab w:val="left" w:pos="5220"/>
        </w:tabs>
        <w:jc w:val="center"/>
        <w:rPr>
          <w:rFonts w:ascii="楷体_GB2312" w:eastAsia="楷体_GB2312" w:hAnsi="楷体_GB2312" w:cs="黑体"/>
          <w:b/>
          <w:bCs/>
          <w:sz w:val="36"/>
          <w:szCs w:val="56"/>
        </w:rPr>
      </w:pPr>
      <w:r>
        <w:rPr>
          <w:rFonts w:ascii="楷体_GB2312" w:eastAsia="楷体_GB2312" w:hAnsi="楷体_GB2312" w:cs="黑体" w:hint="eastAsia"/>
          <w:b/>
          <w:bCs/>
          <w:sz w:val="36"/>
          <w:szCs w:val="40"/>
        </w:rPr>
        <w:t>丰顺县科工商务局编制</w:t>
      </w:r>
    </w:p>
    <w:p w:rsidR="00ED0866" w:rsidRDefault="00A04407">
      <w:pPr>
        <w:spacing w:line="560" w:lineRule="exact"/>
        <w:jc w:val="left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 xml:space="preserve"> </w:t>
      </w:r>
    </w:p>
    <w:p w:rsidR="00ED0866" w:rsidRDefault="00ED0866">
      <w:pPr>
        <w:spacing w:line="560" w:lineRule="exact"/>
        <w:rPr>
          <w:rFonts w:eastAsia="华文仿宋"/>
          <w:sz w:val="32"/>
          <w:szCs w:val="32"/>
        </w:rPr>
      </w:pPr>
    </w:p>
    <w:p w:rsidR="00ED0866" w:rsidRDefault="00A04407">
      <w:pPr>
        <w:spacing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9"/>
        <w:gridCol w:w="21"/>
        <w:gridCol w:w="1395"/>
        <w:gridCol w:w="994"/>
        <w:gridCol w:w="527"/>
        <w:gridCol w:w="467"/>
        <w:gridCol w:w="425"/>
        <w:gridCol w:w="851"/>
        <w:gridCol w:w="711"/>
        <w:gridCol w:w="1733"/>
        <w:gridCol w:w="106"/>
      </w:tblGrid>
      <w:tr w:rsidR="00ED0866" w:rsidTr="00741E4C">
        <w:trPr>
          <w:trHeight w:val="433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0866" w:rsidRPr="00752DD5" w:rsidRDefault="00A04407" w:rsidP="00752DD5">
            <w:pPr>
              <w:adjustRightInd w:val="0"/>
              <w:snapToGrid w:val="0"/>
              <w:spacing w:before="20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  <w:r w:rsidRPr="00752DD5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lastRenderedPageBreak/>
              <w:t>一</w:t>
            </w:r>
            <w:r w:rsidR="009D4BF3" w:rsidRPr="00752DD5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、</w:t>
            </w:r>
            <w:r w:rsidRPr="00752DD5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申报单位情况</w:t>
            </w:r>
          </w:p>
        </w:tc>
      </w:tr>
      <w:tr w:rsidR="00ED0866" w:rsidTr="00741E4C">
        <w:trPr>
          <w:trHeight w:val="502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ED0866" w:rsidRDefault="00A04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3762" w:type="pct"/>
            <w:gridSpan w:val="10"/>
            <w:shd w:val="clear" w:color="auto" w:fill="auto"/>
            <w:vAlign w:val="center"/>
          </w:tcPr>
          <w:p w:rsidR="00ED0866" w:rsidRDefault="00ED0866" w:rsidP="00E118F3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4A20EB" w:rsidTr="00741E4C">
        <w:trPr>
          <w:trHeight w:val="551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4A20EB" w:rsidRDefault="004A20EB" w:rsidP="001858A1">
            <w:pPr>
              <w:adjustRightInd w:val="0"/>
              <w:snapToGrid w:val="0"/>
              <w:spacing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企业统一社会信用代码</w:t>
            </w:r>
          </w:p>
        </w:tc>
        <w:tc>
          <w:tcPr>
            <w:tcW w:w="1771" w:type="pct"/>
            <w:gridSpan w:val="5"/>
            <w:shd w:val="clear" w:color="auto" w:fill="auto"/>
            <w:vAlign w:val="center"/>
          </w:tcPr>
          <w:p w:rsidR="004A20EB" w:rsidRDefault="004A20EB" w:rsidP="004C56A0">
            <w:pPr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4A20EB" w:rsidRDefault="00670527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所属行业</w:t>
            </w:r>
          </w:p>
        </w:tc>
        <w:tc>
          <w:tcPr>
            <w:tcW w:w="1327" w:type="pct"/>
            <w:gridSpan w:val="3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4A20EB" w:rsidTr="00741E4C">
        <w:trPr>
          <w:trHeight w:val="551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4A20EB" w:rsidRDefault="004A20EB" w:rsidP="00C93603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法人代表</w:t>
            </w:r>
          </w:p>
        </w:tc>
        <w:tc>
          <w:tcPr>
            <w:tcW w:w="1771" w:type="pct"/>
            <w:gridSpan w:val="5"/>
            <w:shd w:val="clear" w:color="auto" w:fill="auto"/>
            <w:vAlign w:val="center"/>
          </w:tcPr>
          <w:p w:rsidR="004A20EB" w:rsidRDefault="004A20EB" w:rsidP="00C93603">
            <w:pPr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4A20EB" w:rsidRDefault="004A20EB" w:rsidP="004A20E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手机</w:t>
            </w:r>
            <w:r w:rsidRPr="00752DD5">
              <w:rPr>
                <w:rFonts w:eastAsia="仿宋" w:hint="eastAsia"/>
                <w:sz w:val="24"/>
              </w:rPr>
              <w:t>/</w:t>
            </w:r>
            <w:r w:rsidRPr="00752DD5">
              <w:rPr>
                <w:rFonts w:eastAsia="仿宋"/>
                <w:sz w:val="24"/>
              </w:rPr>
              <w:t>电话</w:t>
            </w:r>
          </w:p>
        </w:tc>
        <w:tc>
          <w:tcPr>
            <w:tcW w:w="1327" w:type="pct"/>
            <w:gridSpan w:val="3"/>
            <w:shd w:val="clear" w:color="auto" w:fill="auto"/>
            <w:vAlign w:val="center"/>
          </w:tcPr>
          <w:p w:rsidR="004A20EB" w:rsidRDefault="004A20EB" w:rsidP="00C93603"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4A20EB" w:rsidTr="00741E4C">
        <w:trPr>
          <w:trHeight w:val="573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注册地址</w:t>
            </w:r>
          </w:p>
        </w:tc>
        <w:tc>
          <w:tcPr>
            <w:tcW w:w="1771" w:type="pct"/>
            <w:gridSpan w:val="5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注册资本</w:t>
            </w:r>
          </w:p>
        </w:tc>
        <w:tc>
          <w:tcPr>
            <w:tcW w:w="1327" w:type="pct"/>
            <w:gridSpan w:val="3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4A20EB" w:rsidTr="00741E4C">
        <w:trPr>
          <w:trHeight w:val="561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4A20EB" w:rsidRDefault="004A20EB" w:rsidP="005C0277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主要办公或生产地址</w:t>
            </w:r>
          </w:p>
        </w:tc>
        <w:tc>
          <w:tcPr>
            <w:tcW w:w="3762" w:type="pct"/>
            <w:gridSpan w:val="10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8045F9" w:rsidTr="00741E4C">
        <w:trPr>
          <w:trHeight w:val="844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8045F9" w:rsidRDefault="008045F9" w:rsidP="00224AD1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专精特新获批时间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:rsidR="008045F9" w:rsidRDefault="008045F9" w:rsidP="00AD193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045F9" w:rsidRDefault="008045F9" w:rsidP="00224AD1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员工总人数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8045F9" w:rsidRDefault="008045F9" w:rsidP="00224AD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8045F9" w:rsidRDefault="008045F9" w:rsidP="00224AD1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其中研发人员数量</w:t>
            </w:r>
            <w:r>
              <w:rPr>
                <w:rFonts w:eastAsia="仿宋" w:hint="eastAsia"/>
                <w:sz w:val="24"/>
              </w:rPr>
              <w:t>（人）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8045F9" w:rsidRDefault="008045F9" w:rsidP="00561172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A20EB" w:rsidTr="00741E4C">
        <w:trPr>
          <w:trHeight w:val="588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企业主营业务范围</w:t>
            </w:r>
          </w:p>
        </w:tc>
        <w:tc>
          <w:tcPr>
            <w:tcW w:w="3762" w:type="pct"/>
            <w:gridSpan w:val="10"/>
            <w:shd w:val="clear" w:color="auto" w:fill="auto"/>
            <w:vAlign w:val="center"/>
          </w:tcPr>
          <w:p w:rsidR="004A20EB" w:rsidRDefault="004A20EB" w:rsidP="009C261B">
            <w:pPr>
              <w:pStyle w:val="a6"/>
              <w:kinsoku w:val="0"/>
              <w:overflowPunct w:val="0"/>
              <w:spacing w:before="38" w:line="300" w:lineRule="auto"/>
              <w:ind w:left="0"/>
              <w:rPr>
                <w:rFonts w:eastAsia="仿宋"/>
                <w:sz w:val="24"/>
              </w:rPr>
            </w:pPr>
          </w:p>
        </w:tc>
      </w:tr>
      <w:tr w:rsidR="004A20EB" w:rsidTr="00741E4C">
        <w:trPr>
          <w:trHeight w:val="2108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4A20EB" w:rsidRDefault="004A20E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企业</w:t>
            </w:r>
            <w:r>
              <w:rPr>
                <w:rFonts w:eastAsia="仿宋"/>
                <w:sz w:val="24"/>
              </w:rPr>
              <w:t>核心自主知识产权情况</w:t>
            </w:r>
          </w:p>
        </w:tc>
        <w:tc>
          <w:tcPr>
            <w:tcW w:w="3762" w:type="pct"/>
            <w:gridSpan w:val="10"/>
            <w:shd w:val="clear" w:color="auto" w:fill="auto"/>
            <w:vAlign w:val="center"/>
          </w:tcPr>
          <w:p w:rsidR="004A20EB" w:rsidRDefault="004A20EB" w:rsidP="009C261B"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9C261B" w:rsidTr="00741E4C">
        <w:trPr>
          <w:trHeight w:val="841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9C261B" w:rsidRDefault="009C26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获得的资质</w:t>
            </w:r>
          </w:p>
        </w:tc>
        <w:tc>
          <w:tcPr>
            <w:tcW w:w="3762" w:type="pct"/>
            <w:gridSpan w:val="10"/>
            <w:shd w:val="clear" w:color="auto" w:fill="auto"/>
            <w:vAlign w:val="center"/>
          </w:tcPr>
          <w:p w:rsidR="009C261B" w:rsidRDefault="009C261B" w:rsidP="004011BF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9C261B" w:rsidTr="00741E4C">
        <w:trPr>
          <w:trHeight w:val="274"/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9C261B" w:rsidRDefault="009C26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获得的荣誉</w:t>
            </w:r>
          </w:p>
        </w:tc>
        <w:tc>
          <w:tcPr>
            <w:tcW w:w="3762" w:type="pct"/>
            <w:gridSpan w:val="10"/>
            <w:shd w:val="clear" w:color="auto" w:fill="auto"/>
            <w:vAlign w:val="center"/>
          </w:tcPr>
          <w:p w:rsidR="009C261B" w:rsidRDefault="009C261B" w:rsidP="009C261B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5936F2" w:rsidTr="00741E4C">
        <w:trPr>
          <w:gridAfter w:val="1"/>
          <w:wAfter w:w="55" w:type="pct"/>
          <w:trHeight w:val="699"/>
          <w:jc w:val="center"/>
        </w:trPr>
        <w:tc>
          <w:tcPr>
            <w:tcW w:w="494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36F2" w:rsidRPr="00752DD5" w:rsidRDefault="005936F2" w:rsidP="00752DD5">
            <w:pPr>
              <w:adjustRightInd w:val="0"/>
              <w:snapToGrid w:val="0"/>
              <w:spacing w:before="20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  <w:r w:rsidRPr="00752DD5">
              <w:rPr>
                <w:rFonts w:ascii="方正小标宋简体" w:eastAsia="方正小标宋简体" w:hAnsi="方正小标宋简体"/>
                <w:sz w:val="32"/>
                <w:szCs w:val="32"/>
              </w:rPr>
              <w:t>二、企业近</w:t>
            </w:r>
            <w:r w:rsidRPr="00752DD5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两</w:t>
            </w:r>
            <w:r w:rsidRPr="00752DD5">
              <w:rPr>
                <w:rFonts w:ascii="方正小标宋简体" w:eastAsia="方正小标宋简体" w:hAnsi="方正小标宋简体"/>
                <w:sz w:val="32"/>
                <w:szCs w:val="32"/>
              </w:rPr>
              <w:t>年经营效益情况</w:t>
            </w:r>
          </w:p>
        </w:tc>
      </w:tr>
      <w:tr w:rsidR="005936F2" w:rsidTr="00741E4C">
        <w:trPr>
          <w:gridAfter w:val="1"/>
          <w:wAfter w:w="55" w:type="pct"/>
          <w:trHeight w:val="874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项</w:t>
            </w:r>
            <w:r w:rsidRPr="00752DD5">
              <w:rPr>
                <w:rFonts w:eastAsia="仿宋"/>
                <w:sz w:val="24"/>
              </w:rPr>
              <w:t xml:space="preserve">    </w:t>
            </w:r>
            <w:r w:rsidRPr="00752DD5">
              <w:rPr>
                <w:rFonts w:eastAsia="仿宋"/>
                <w:sz w:val="24"/>
              </w:rPr>
              <w:t>目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5936F2"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2019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5936F2"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2020</w:t>
            </w:r>
            <w:r>
              <w:rPr>
                <w:color w:val="000000"/>
                <w:szCs w:val="21"/>
              </w:rPr>
              <w:t>年</w:t>
            </w:r>
          </w:p>
        </w:tc>
      </w:tr>
      <w:tr w:rsidR="005936F2" w:rsidTr="00741E4C">
        <w:trPr>
          <w:gridAfter w:val="1"/>
          <w:wAfter w:w="55" w:type="pct"/>
          <w:trHeight w:val="770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年末总资产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trHeight w:val="795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年末固定资产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trHeight w:val="795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年末</w:t>
            </w:r>
          </w:p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银行贷款余额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trHeight w:val="795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主营业务收入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trHeight w:val="795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主营业务收入比上年增长率（</w:t>
            </w:r>
            <w:r w:rsidRPr="00752DD5">
              <w:rPr>
                <w:rFonts w:eastAsia="仿宋"/>
                <w:sz w:val="24"/>
              </w:rPr>
              <w:t>%</w:t>
            </w:r>
            <w:r w:rsidRPr="00752DD5">
              <w:rPr>
                <w:rFonts w:eastAsia="仿宋"/>
                <w:sz w:val="24"/>
              </w:rPr>
              <w:t>）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trHeight w:val="795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lastRenderedPageBreak/>
              <w:t>利润总额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trHeight w:val="851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利润总额比上年增长率（</w:t>
            </w:r>
            <w:r w:rsidRPr="00752DD5">
              <w:rPr>
                <w:rFonts w:eastAsia="仿宋"/>
                <w:sz w:val="24"/>
              </w:rPr>
              <w:t>%</w:t>
            </w:r>
            <w:r w:rsidRPr="00752DD5">
              <w:rPr>
                <w:rFonts w:eastAsia="仿宋"/>
                <w:sz w:val="24"/>
              </w:rPr>
              <w:t>）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trHeight w:val="904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净利润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cantSplit/>
          <w:trHeight w:val="924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年末净资产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cantSplit/>
          <w:trHeight w:val="766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净资产收益率（</w:t>
            </w:r>
            <w:r w:rsidRPr="00752DD5">
              <w:rPr>
                <w:rFonts w:eastAsia="仿宋"/>
                <w:sz w:val="24"/>
              </w:rPr>
              <w:t>%</w:t>
            </w:r>
            <w:r w:rsidRPr="00752DD5">
              <w:rPr>
                <w:rFonts w:eastAsia="仿宋"/>
                <w:sz w:val="24"/>
              </w:rPr>
              <w:t>）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cantSplit/>
          <w:trHeight w:val="766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上缴</w:t>
            </w:r>
            <w:r w:rsidRPr="00752DD5">
              <w:rPr>
                <w:rFonts w:eastAsia="仿宋" w:hint="eastAsia"/>
                <w:sz w:val="24"/>
              </w:rPr>
              <w:t>税收</w:t>
            </w:r>
            <w:r w:rsidRPr="00752DD5">
              <w:rPr>
                <w:rFonts w:eastAsia="仿宋"/>
                <w:sz w:val="24"/>
              </w:rPr>
              <w:t>总额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cantSplit/>
          <w:trHeight w:val="766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税收总额比上年增长率（</w:t>
            </w:r>
            <w:r w:rsidRPr="00752DD5">
              <w:rPr>
                <w:rFonts w:eastAsia="仿宋"/>
                <w:sz w:val="24"/>
              </w:rPr>
              <w:t>%</w:t>
            </w:r>
            <w:r w:rsidRPr="00752DD5">
              <w:rPr>
                <w:rFonts w:eastAsia="仿宋"/>
                <w:sz w:val="24"/>
              </w:rPr>
              <w:t>）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cantSplit/>
          <w:trHeight w:val="846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研发投入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5936F2" w:rsidTr="00741E4C">
        <w:trPr>
          <w:gridAfter w:val="1"/>
          <w:wAfter w:w="55" w:type="pct"/>
          <w:cantSplit/>
          <w:trHeight w:val="904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Pr="00752DD5" w:rsidRDefault="005936F2" w:rsidP="00752DD5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研发投入占销售收入比例（</w:t>
            </w:r>
            <w:r w:rsidRPr="00752DD5">
              <w:rPr>
                <w:rFonts w:eastAsia="仿宋"/>
                <w:sz w:val="24"/>
              </w:rPr>
              <w:t>%</w:t>
            </w:r>
            <w:r w:rsidRPr="00752DD5">
              <w:rPr>
                <w:rFonts w:eastAsia="仿宋"/>
                <w:sz w:val="24"/>
              </w:rPr>
              <w:t>）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F2" w:rsidRDefault="005936F2" w:rsidP="00E67403">
            <w:pPr>
              <w:adjustRightInd w:val="0"/>
              <w:snapToGrid w:val="0"/>
              <w:spacing w:before="20"/>
              <w:jc w:val="center"/>
              <w:rPr>
                <w:color w:val="000000"/>
                <w:szCs w:val="21"/>
              </w:rPr>
            </w:pPr>
          </w:p>
        </w:tc>
      </w:tr>
    </w:tbl>
    <w:p w:rsidR="005936F2" w:rsidRDefault="005936F2">
      <w:pPr>
        <w:spacing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ED0866" w:rsidRDefault="005936F2">
      <w:pPr>
        <w:spacing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三</w:t>
      </w:r>
      <w:r w:rsidR="00A04407">
        <w:rPr>
          <w:rFonts w:ascii="方正小标宋简体" w:eastAsia="方正小标宋简体" w:hAnsi="方正小标宋简体" w:hint="eastAsia"/>
          <w:sz w:val="32"/>
          <w:szCs w:val="32"/>
        </w:rPr>
        <w:t>、申报项目基本情况</w:t>
      </w:r>
    </w:p>
    <w:tbl>
      <w:tblPr>
        <w:tblW w:w="933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3"/>
        <w:gridCol w:w="709"/>
        <w:gridCol w:w="709"/>
        <w:gridCol w:w="1701"/>
        <w:gridCol w:w="992"/>
        <w:gridCol w:w="709"/>
        <w:gridCol w:w="1276"/>
        <w:gridCol w:w="1359"/>
      </w:tblGrid>
      <w:tr w:rsidR="00ED0866" w:rsidTr="00DA2292">
        <w:trPr>
          <w:trHeight w:val="523"/>
        </w:trPr>
        <w:tc>
          <w:tcPr>
            <w:tcW w:w="9338" w:type="dxa"/>
            <w:gridSpan w:val="8"/>
            <w:shd w:val="clear" w:color="auto" w:fill="auto"/>
          </w:tcPr>
          <w:p w:rsidR="00ED0866" w:rsidRPr="00752DD5" w:rsidRDefault="00A04407" w:rsidP="00DA2292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ascii="黑体" w:eastAsia="黑体" w:hAnsi="黑体" w:cs="黑体" w:hint="eastAsia"/>
                <w:sz w:val="24"/>
              </w:rPr>
              <w:t>（</w:t>
            </w:r>
            <w:r w:rsidR="002727E3" w:rsidRPr="00752DD5">
              <w:rPr>
                <w:rFonts w:ascii="黑体" w:eastAsia="黑体" w:hAnsi="黑体" w:cs="黑体" w:hint="eastAsia"/>
                <w:sz w:val="24"/>
              </w:rPr>
              <w:t>一</w:t>
            </w:r>
            <w:r w:rsidRPr="00752DD5">
              <w:rPr>
                <w:rFonts w:ascii="黑体" w:eastAsia="黑体" w:hAnsi="黑体" w:cs="黑体" w:hint="eastAsia"/>
                <w:sz w:val="24"/>
              </w:rPr>
              <w:t>）</w:t>
            </w:r>
            <w:r w:rsidR="001A68B8" w:rsidRPr="00752DD5">
              <w:rPr>
                <w:rFonts w:ascii="黑体" w:eastAsia="黑体" w:hAnsi="黑体" w:cs="黑体" w:hint="eastAsia"/>
                <w:sz w:val="24"/>
              </w:rPr>
              <w:t>申报</w:t>
            </w:r>
            <w:r w:rsidRPr="00752DD5">
              <w:rPr>
                <w:rFonts w:ascii="黑体" w:eastAsia="黑体" w:hAnsi="黑体" w:cs="黑体" w:hint="eastAsia"/>
                <w:sz w:val="24"/>
              </w:rPr>
              <w:t>项目基本</w:t>
            </w:r>
            <w:r w:rsidR="001A68B8" w:rsidRPr="00752DD5">
              <w:rPr>
                <w:rFonts w:ascii="黑体" w:eastAsia="黑体" w:hAnsi="黑体" w:cs="黑体" w:hint="eastAsia"/>
                <w:sz w:val="24"/>
              </w:rPr>
              <w:t>情况</w:t>
            </w:r>
          </w:p>
        </w:tc>
      </w:tr>
      <w:tr w:rsidR="009C261B" w:rsidTr="004A3FFC">
        <w:trPr>
          <w:trHeight w:val="418"/>
        </w:trPr>
        <w:tc>
          <w:tcPr>
            <w:tcW w:w="1883" w:type="dxa"/>
            <w:shd w:val="clear" w:color="auto" w:fill="auto"/>
            <w:vAlign w:val="center"/>
          </w:tcPr>
          <w:p w:rsidR="009C261B" w:rsidRPr="00752DD5" w:rsidRDefault="009C261B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项目名称</w:t>
            </w:r>
          </w:p>
        </w:tc>
        <w:tc>
          <w:tcPr>
            <w:tcW w:w="7455" w:type="dxa"/>
            <w:gridSpan w:val="7"/>
            <w:shd w:val="clear" w:color="auto" w:fill="auto"/>
            <w:vAlign w:val="center"/>
          </w:tcPr>
          <w:p w:rsidR="009C261B" w:rsidRDefault="009C261B" w:rsidP="004011BF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9C261B" w:rsidTr="004A3FFC">
        <w:trPr>
          <w:trHeight w:val="570"/>
        </w:trPr>
        <w:tc>
          <w:tcPr>
            <w:tcW w:w="1883" w:type="dxa"/>
            <w:shd w:val="clear" w:color="auto" w:fill="auto"/>
            <w:vAlign w:val="center"/>
          </w:tcPr>
          <w:p w:rsidR="009C261B" w:rsidRPr="00752DD5" w:rsidRDefault="009C261B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C261B" w:rsidRDefault="009C261B" w:rsidP="004011BF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C261B" w:rsidRPr="00752DD5" w:rsidRDefault="009C261B" w:rsidP="00A0489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/>
                <w:sz w:val="24"/>
              </w:rPr>
              <w:t>项目</w:t>
            </w:r>
            <w:r w:rsidRPr="00752DD5">
              <w:rPr>
                <w:rFonts w:eastAsia="仿宋" w:hint="eastAsia"/>
                <w:sz w:val="24"/>
              </w:rPr>
              <w:t>负责人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:rsidR="009C261B" w:rsidRDefault="009C261B" w:rsidP="004011BF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:rsidR="001858A1" w:rsidTr="00AE0A6F">
        <w:trPr>
          <w:trHeight w:val="580"/>
        </w:trPr>
        <w:tc>
          <w:tcPr>
            <w:tcW w:w="1883" w:type="dxa"/>
            <w:shd w:val="clear" w:color="auto" w:fill="auto"/>
            <w:vAlign w:val="center"/>
          </w:tcPr>
          <w:p w:rsidR="001858A1" w:rsidRPr="00752DD5" w:rsidRDefault="001858A1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7455" w:type="dxa"/>
            <w:gridSpan w:val="7"/>
            <w:shd w:val="clear" w:color="auto" w:fill="auto"/>
          </w:tcPr>
          <w:p w:rsidR="001858A1" w:rsidRPr="00752DD5" w:rsidRDefault="001858A1">
            <w:pPr>
              <w:adjustRightInd w:val="0"/>
              <w:snapToGrid w:val="0"/>
              <w:spacing w:line="600" w:lineRule="exact"/>
              <w:rPr>
                <w:rFonts w:eastAsia="仿宋"/>
                <w:sz w:val="24"/>
              </w:rPr>
            </w:pPr>
          </w:p>
        </w:tc>
      </w:tr>
      <w:tr w:rsidR="00EF60BB" w:rsidTr="00C679E6">
        <w:trPr>
          <w:trHeight w:val="730"/>
        </w:trPr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BB" w:rsidRPr="00752DD5" w:rsidRDefault="00EF60BB" w:rsidP="00CB4FFB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总投资（万元）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BB" w:rsidRPr="00752DD5" w:rsidRDefault="00EF60BB" w:rsidP="00BE521D">
            <w:pPr>
              <w:adjustRightInd w:val="0"/>
              <w:snapToGrid w:val="0"/>
              <w:spacing w:line="600" w:lineRule="exac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F60BB" w:rsidRPr="00752DD5" w:rsidRDefault="00EF60BB" w:rsidP="00DA2292">
            <w:pPr>
              <w:adjustRightInd w:val="0"/>
              <w:snapToGrid w:val="0"/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其中自筹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BB" w:rsidRPr="00752DD5" w:rsidRDefault="00EF60BB" w:rsidP="00BE521D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0BB" w:rsidRPr="00752DD5" w:rsidRDefault="00EF60BB" w:rsidP="00EF60BB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申请资助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EF60BB" w:rsidRPr="00752DD5" w:rsidRDefault="00EF60BB" w:rsidP="00BE521D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F60BB" w:rsidTr="00C05F7E">
        <w:trPr>
          <w:trHeight w:val="499"/>
        </w:trPr>
        <w:tc>
          <w:tcPr>
            <w:tcW w:w="1883" w:type="dxa"/>
            <w:shd w:val="clear" w:color="auto" w:fill="auto"/>
            <w:vAlign w:val="center"/>
          </w:tcPr>
          <w:p w:rsidR="00EF60BB" w:rsidRPr="00752DD5" w:rsidRDefault="00EF60BB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项目来源</w:t>
            </w:r>
          </w:p>
        </w:tc>
        <w:tc>
          <w:tcPr>
            <w:tcW w:w="7455" w:type="dxa"/>
            <w:gridSpan w:val="7"/>
            <w:shd w:val="clear" w:color="auto" w:fill="auto"/>
          </w:tcPr>
          <w:p w:rsidR="00EF60BB" w:rsidRPr="00752DD5" w:rsidRDefault="00EF60BB" w:rsidP="00DA2292">
            <w:pPr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9C261B" w:rsidTr="005936F2">
        <w:trPr>
          <w:trHeight w:hRule="exact" w:val="552"/>
        </w:trPr>
        <w:tc>
          <w:tcPr>
            <w:tcW w:w="9338" w:type="dxa"/>
            <w:gridSpan w:val="8"/>
            <w:shd w:val="clear" w:color="auto" w:fill="auto"/>
            <w:vAlign w:val="center"/>
          </w:tcPr>
          <w:p w:rsidR="009C261B" w:rsidRPr="00752DD5" w:rsidRDefault="009C261B" w:rsidP="002727E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ascii="黑体" w:eastAsia="黑体" w:hAnsi="黑体" w:cs="黑体" w:hint="eastAsia"/>
                <w:sz w:val="24"/>
              </w:rPr>
              <w:t>（二）项目实施主要内容</w:t>
            </w:r>
          </w:p>
        </w:tc>
      </w:tr>
      <w:tr w:rsidR="009C261B" w:rsidTr="005936F2">
        <w:trPr>
          <w:trHeight w:val="3407"/>
        </w:trPr>
        <w:tc>
          <w:tcPr>
            <w:tcW w:w="9338" w:type="dxa"/>
            <w:gridSpan w:val="8"/>
            <w:shd w:val="clear" w:color="auto" w:fill="auto"/>
            <w:vAlign w:val="center"/>
          </w:tcPr>
          <w:p w:rsidR="008C30DC" w:rsidRPr="00DE73C4" w:rsidRDefault="009C261B" w:rsidP="008C30DC">
            <w:pPr>
              <w:widowControl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1"/>
              </w:rPr>
              <w:lastRenderedPageBreak/>
              <w:t xml:space="preserve">   </w:t>
            </w:r>
          </w:p>
          <w:p w:rsidR="009C261B" w:rsidRPr="00DE73C4" w:rsidRDefault="009C261B" w:rsidP="00C679E6">
            <w:pPr>
              <w:adjustRightInd w:val="0"/>
              <w:snapToGrid w:val="0"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C261B" w:rsidTr="005936F2">
        <w:trPr>
          <w:trHeight w:val="559"/>
        </w:trPr>
        <w:tc>
          <w:tcPr>
            <w:tcW w:w="9338" w:type="dxa"/>
            <w:gridSpan w:val="8"/>
            <w:shd w:val="clear" w:color="auto" w:fill="auto"/>
            <w:vAlign w:val="center"/>
          </w:tcPr>
          <w:p w:rsidR="009C261B" w:rsidRDefault="009C261B" w:rsidP="002727E3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（三）项目在技术或成果等方面的创新性、先进性</w:t>
            </w:r>
          </w:p>
        </w:tc>
      </w:tr>
      <w:tr w:rsidR="009C261B" w:rsidTr="00752DD5">
        <w:trPr>
          <w:trHeight w:val="274"/>
        </w:trPr>
        <w:tc>
          <w:tcPr>
            <w:tcW w:w="9338" w:type="dxa"/>
            <w:gridSpan w:val="8"/>
            <w:shd w:val="clear" w:color="auto" w:fill="auto"/>
          </w:tcPr>
          <w:p w:rsidR="008C30DC" w:rsidRDefault="009C261B" w:rsidP="008C30DC">
            <w:pPr>
              <w:widowControl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1"/>
              </w:rPr>
              <w:t xml:space="preserve"> </w:t>
            </w:r>
          </w:p>
          <w:p w:rsidR="009C261B" w:rsidRDefault="009C261B" w:rsidP="008D5DEE">
            <w:pPr>
              <w:widowControl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C261B" w:rsidTr="005936F2">
        <w:trPr>
          <w:trHeight w:val="397"/>
        </w:trPr>
        <w:tc>
          <w:tcPr>
            <w:tcW w:w="9338" w:type="dxa"/>
            <w:gridSpan w:val="8"/>
            <w:shd w:val="clear" w:color="auto" w:fill="auto"/>
            <w:vAlign w:val="center"/>
          </w:tcPr>
          <w:p w:rsidR="009C261B" w:rsidRPr="001A68B8" w:rsidRDefault="009C261B" w:rsidP="002727E3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（四）</w:t>
            </w:r>
            <w:r w:rsidRPr="001A68B8">
              <w:rPr>
                <w:rFonts w:ascii="黑体" w:eastAsia="黑体" w:hAnsi="黑体" w:cs="黑体" w:hint="eastAsia"/>
                <w:sz w:val="24"/>
              </w:rPr>
              <w:t>项目实施目标</w:t>
            </w:r>
          </w:p>
        </w:tc>
      </w:tr>
      <w:tr w:rsidR="009C261B" w:rsidTr="005936F2">
        <w:trPr>
          <w:trHeight w:val="2137"/>
        </w:trPr>
        <w:tc>
          <w:tcPr>
            <w:tcW w:w="9338" w:type="dxa"/>
            <w:gridSpan w:val="8"/>
            <w:shd w:val="clear" w:color="auto" w:fill="auto"/>
          </w:tcPr>
          <w:p w:rsidR="009C261B" w:rsidRPr="001A50A8" w:rsidRDefault="009C261B" w:rsidP="00C679E6">
            <w:pPr>
              <w:widowControl/>
              <w:spacing w:line="360" w:lineRule="auto"/>
              <w:jc w:val="left"/>
              <w:rPr>
                <w:rFonts w:eastAsia="仿宋_GB2312"/>
                <w:sz w:val="28"/>
                <w:szCs w:val="21"/>
              </w:rPr>
            </w:pPr>
          </w:p>
        </w:tc>
      </w:tr>
      <w:tr w:rsidR="009C261B" w:rsidTr="005936F2">
        <w:trPr>
          <w:trHeight w:val="425"/>
        </w:trPr>
        <w:tc>
          <w:tcPr>
            <w:tcW w:w="9338" w:type="dxa"/>
            <w:gridSpan w:val="8"/>
            <w:shd w:val="clear" w:color="auto" w:fill="auto"/>
            <w:vAlign w:val="center"/>
          </w:tcPr>
          <w:p w:rsidR="009C261B" w:rsidRDefault="009C261B" w:rsidP="002727E3">
            <w:pPr>
              <w:adjustRightInd w:val="0"/>
              <w:snapToGrid w:val="0"/>
              <w:spacing w:line="3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（五）项目实施效益</w:t>
            </w:r>
          </w:p>
        </w:tc>
      </w:tr>
      <w:tr w:rsidR="009C261B" w:rsidTr="005936F2">
        <w:trPr>
          <w:trHeight w:val="460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C261B" w:rsidRPr="00752DD5" w:rsidRDefault="009C261B" w:rsidP="0081426B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2019</w:t>
            </w:r>
            <w:r w:rsidRPr="00752DD5">
              <w:rPr>
                <w:rFonts w:eastAsia="仿宋" w:hint="eastAsia"/>
                <w:sz w:val="24"/>
              </w:rPr>
              <w:t>年已实现效益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9C261B" w:rsidRPr="00752DD5" w:rsidRDefault="009C261B" w:rsidP="0081426B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2020</w:t>
            </w:r>
            <w:r w:rsidRPr="00752DD5">
              <w:rPr>
                <w:rFonts w:eastAsia="仿宋" w:hint="eastAsia"/>
                <w:sz w:val="24"/>
              </w:rPr>
              <w:t>年预期效益</w:t>
            </w:r>
          </w:p>
        </w:tc>
      </w:tr>
      <w:tr w:rsidR="009C261B" w:rsidTr="005936F2">
        <w:trPr>
          <w:trHeight w:val="506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销售收入（万元）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9C261B" w:rsidTr="005936F2">
        <w:trPr>
          <w:trHeight w:val="416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利润（万元）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9C261B" w:rsidTr="005936F2">
        <w:trPr>
          <w:trHeight w:val="525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752DD5">
              <w:rPr>
                <w:rFonts w:eastAsia="仿宋" w:hint="eastAsia"/>
                <w:sz w:val="24"/>
              </w:rPr>
              <w:t>创税（万元）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9C261B" w:rsidRPr="00752DD5" w:rsidRDefault="009C261B" w:rsidP="00752DD5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9C261B" w:rsidTr="005936F2">
        <w:trPr>
          <w:trHeight w:val="457"/>
        </w:trPr>
        <w:tc>
          <w:tcPr>
            <w:tcW w:w="9338" w:type="dxa"/>
            <w:gridSpan w:val="8"/>
            <w:shd w:val="clear" w:color="auto" w:fill="auto"/>
            <w:vAlign w:val="center"/>
          </w:tcPr>
          <w:p w:rsidR="009C261B" w:rsidRDefault="009C261B" w:rsidP="002727E3">
            <w:pPr>
              <w:adjustRightInd w:val="0"/>
              <w:snapToGrid w:val="0"/>
              <w:spacing w:line="3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（六）项目实施现有基础条件</w:t>
            </w:r>
          </w:p>
        </w:tc>
      </w:tr>
      <w:tr w:rsidR="009C261B" w:rsidTr="005936F2">
        <w:trPr>
          <w:trHeight w:val="4078"/>
        </w:trPr>
        <w:tc>
          <w:tcPr>
            <w:tcW w:w="9338" w:type="dxa"/>
            <w:gridSpan w:val="8"/>
            <w:shd w:val="clear" w:color="auto" w:fill="auto"/>
          </w:tcPr>
          <w:p w:rsidR="008C30DC" w:rsidRPr="008940F9" w:rsidRDefault="00C679E6" w:rsidP="008C30DC">
            <w:pPr>
              <w:widowControl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" w:hint="eastAsia"/>
                <w:sz w:val="28"/>
              </w:rPr>
              <w:lastRenderedPageBreak/>
              <w:t xml:space="preserve">    </w:t>
            </w:r>
          </w:p>
          <w:p w:rsidR="009C261B" w:rsidRPr="008940F9" w:rsidRDefault="009C261B" w:rsidP="00C679E6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9C261B" w:rsidTr="005936F2">
        <w:trPr>
          <w:trHeight w:val="509"/>
        </w:trPr>
        <w:tc>
          <w:tcPr>
            <w:tcW w:w="9338" w:type="dxa"/>
            <w:gridSpan w:val="8"/>
            <w:shd w:val="clear" w:color="auto" w:fill="auto"/>
            <w:vAlign w:val="center"/>
          </w:tcPr>
          <w:p w:rsidR="009C261B" w:rsidRDefault="009C261B" w:rsidP="002727E3">
            <w:pPr>
              <w:adjustRightInd w:val="0"/>
              <w:snapToGrid w:val="0"/>
              <w:spacing w:line="3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（七）项目管理情况</w:t>
            </w:r>
          </w:p>
        </w:tc>
      </w:tr>
      <w:tr w:rsidR="009C261B" w:rsidRPr="00694801" w:rsidTr="005936F2">
        <w:trPr>
          <w:trHeight w:val="3303"/>
        </w:trPr>
        <w:tc>
          <w:tcPr>
            <w:tcW w:w="9338" w:type="dxa"/>
            <w:gridSpan w:val="8"/>
            <w:shd w:val="clear" w:color="auto" w:fill="auto"/>
          </w:tcPr>
          <w:p w:rsidR="009C261B" w:rsidRPr="00CA0869" w:rsidRDefault="009C261B" w:rsidP="008D5DEE">
            <w:pPr>
              <w:widowControl/>
              <w:spacing w:line="360" w:lineRule="auto"/>
              <w:jc w:val="left"/>
              <w:rPr>
                <w:rFonts w:hAnsi="宋体"/>
                <w:spacing w:val="13"/>
                <w:sz w:val="24"/>
                <w:szCs w:val="24"/>
              </w:rPr>
            </w:pPr>
          </w:p>
        </w:tc>
      </w:tr>
    </w:tbl>
    <w:p w:rsidR="00ED0866" w:rsidRDefault="00375A29" w:rsidP="00A47A94">
      <w:pPr>
        <w:widowControl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br w:type="page"/>
      </w:r>
      <w:r w:rsidR="002727E3">
        <w:rPr>
          <w:rFonts w:ascii="方正小标宋简体" w:eastAsia="方正小标宋简体" w:hAnsi="方正小标宋简体" w:hint="eastAsia"/>
          <w:sz w:val="32"/>
          <w:szCs w:val="32"/>
        </w:rPr>
        <w:lastRenderedPageBreak/>
        <w:t>四</w:t>
      </w:r>
      <w:r w:rsidR="00A47A94">
        <w:rPr>
          <w:rFonts w:ascii="方正小标宋简体" w:eastAsia="方正小标宋简体" w:hAnsi="方正小标宋简体" w:hint="eastAsia"/>
          <w:sz w:val="32"/>
          <w:szCs w:val="32"/>
        </w:rPr>
        <w:t>、</w:t>
      </w:r>
      <w:r w:rsidR="00A04407">
        <w:rPr>
          <w:rFonts w:ascii="方正小标宋简体" w:eastAsia="方正小标宋简体" w:hAnsi="方正小标宋简体" w:hint="eastAsia"/>
          <w:sz w:val="32"/>
          <w:szCs w:val="32"/>
        </w:rPr>
        <w:t>项目审核意见</w:t>
      </w:r>
    </w:p>
    <w:tbl>
      <w:tblPr>
        <w:tblW w:w="933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7905"/>
      </w:tblGrid>
      <w:tr w:rsidR="00ED0866" w:rsidTr="00186092">
        <w:trPr>
          <w:trHeight w:val="4195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D0866" w:rsidRDefault="00A04407" w:rsidP="00375A29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申请单位意见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ED0866" w:rsidRDefault="00ED086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ED0866" w:rsidRDefault="00A04407" w:rsidP="00E05319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  <w:r w:rsidR="00443155">
              <w:rPr>
                <w:rFonts w:eastAsia="仿宋_GB2312" w:hint="eastAsia"/>
                <w:sz w:val="28"/>
                <w:szCs w:val="28"/>
              </w:rPr>
              <w:t>20</w:t>
            </w:r>
            <w:r w:rsidR="005936F2">
              <w:rPr>
                <w:rFonts w:eastAsia="仿宋_GB2312" w:hint="eastAsia"/>
                <w:sz w:val="28"/>
                <w:szCs w:val="28"/>
              </w:rPr>
              <w:t>2</w:t>
            </w:r>
            <w:r w:rsidR="00E05319"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E05319"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ED0866" w:rsidTr="00186092">
        <w:trPr>
          <w:trHeight w:val="3706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D0866" w:rsidRDefault="00A04407" w:rsidP="00375A29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民营经济</w:t>
            </w:r>
            <w:r w:rsidR="00075790">
              <w:rPr>
                <w:rFonts w:eastAsia="仿宋_GB2312" w:hint="eastAsia"/>
                <w:sz w:val="28"/>
                <w:szCs w:val="28"/>
              </w:rPr>
              <w:t>服务</w:t>
            </w:r>
            <w:r>
              <w:rPr>
                <w:rFonts w:eastAsia="仿宋_GB2312" w:hint="eastAsia"/>
                <w:sz w:val="28"/>
                <w:szCs w:val="28"/>
              </w:rPr>
              <w:t>股意见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ED0866" w:rsidRDefault="00A04407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ED0866" w:rsidRDefault="00ED0866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A04407">
            <w:pPr>
              <w:adjustRightInd w:val="0"/>
              <w:snapToGrid w:val="0"/>
              <w:spacing w:line="600" w:lineRule="exact"/>
              <w:ind w:firstLineChars="900" w:firstLine="25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ED0866" w:rsidTr="00186092">
        <w:trPr>
          <w:trHeight w:val="5044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075790" w:rsidRDefault="00075790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075790" w:rsidRDefault="00075790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A04407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局审批</w:t>
            </w:r>
          </w:p>
          <w:p w:rsidR="00ED0866" w:rsidRDefault="00A04407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5" w:type="dxa"/>
            <w:tcBorders>
              <w:bottom w:val="single" w:sz="4" w:space="0" w:color="auto"/>
            </w:tcBorders>
            <w:vAlign w:val="center"/>
          </w:tcPr>
          <w:p w:rsidR="00ED0866" w:rsidRDefault="00A04407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ED0866" w:rsidRDefault="00ED0866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ED0866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64630E" w:rsidRDefault="0064630E"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ED0866" w:rsidRDefault="00A04407">
            <w:pPr>
              <w:adjustRightInd w:val="0"/>
              <w:snapToGrid w:val="0"/>
              <w:spacing w:line="600" w:lineRule="exact"/>
              <w:ind w:firstLineChars="900" w:firstLine="25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ED0866" w:rsidRDefault="00A0440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项目需提供的附件清单</w:t>
      </w:r>
    </w:p>
    <w:p w:rsidR="00ED0866" w:rsidRPr="004C4266" w:rsidRDefault="00ED0866">
      <w:pPr>
        <w:adjustRightInd w:val="0"/>
        <w:snapToGrid w:val="0"/>
        <w:spacing w:line="560" w:lineRule="exact"/>
        <w:rPr>
          <w:rFonts w:ascii="仿宋_GB2312" w:eastAsia="仿宋_GB2312" w:hAnsi="仿宋_GB2312"/>
          <w:b/>
          <w:bCs/>
          <w:sz w:val="32"/>
          <w:szCs w:val="32"/>
        </w:rPr>
      </w:pPr>
    </w:p>
    <w:p w:rsidR="00ED0866" w:rsidRPr="00AA20BA" w:rsidRDefault="00A04407" w:rsidP="004C4266">
      <w:pPr>
        <w:adjustRightInd w:val="0"/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 w:rsidRPr="00AA20BA">
        <w:rPr>
          <w:rFonts w:ascii="仿宋_GB2312" w:eastAsia="仿宋_GB2312" w:hAnsi="仿宋_GB2312" w:hint="eastAsia"/>
          <w:bCs/>
          <w:sz w:val="32"/>
          <w:szCs w:val="32"/>
        </w:rPr>
        <w:t>1、真实性负责声明</w:t>
      </w:r>
    </w:p>
    <w:p w:rsidR="002727E3" w:rsidRDefault="002727E3" w:rsidP="004C4266">
      <w:pPr>
        <w:adjustRightInd w:val="0"/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2、专精特新批文</w:t>
      </w:r>
    </w:p>
    <w:p w:rsidR="00ED0866" w:rsidRPr="00AA20BA" w:rsidRDefault="002727E3" w:rsidP="004C4266">
      <w:pPr>
        <w:adjustRightInd w:val="0"/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 w:rsidR="00A04407" w:rsidRPr="00AA20BA">
        <w:rPr>
          <w:rFonts w:ascii="仿宋_GB2312" w:eastAsia="仿宋_GB2312" w:hAnsi="仿宋_GB2312" w:hint="eastAsia"/>
          <w:bCs/>
          <w:sz w:val="32"/>
          <w:szCs w:val="32"/>
        </w:rPr>
        <w:t>、营业执照</w:t>
      </w:r>
    </w:p>
    <w:p w:rsidR="00ED0866" w:rsidRPr="00AA20BA" w:rsidRDefault="002727E3" w:rsidP="004C4266">
      <w:pPr>
        <w:adjustRightInd w:val="0"/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4</w:t>
      </w:r>
      <w:r w:rsidR="00A04407" w:rsidRPr="00AA20BA">
        <w:rPr>
          <w:rFonts w:ascii="仿宋_GB2312" w:eastAsia="仿宋_GB2312" w:hAnsi="仿宋_GB2312" w:hint="eastAsia"/>
          <w:bCs/>
          <w:sz w:val="32"/>
          <w:szCs w:val="32"/>
        </w:rPr>
        <w:t>、上年度审计报告或财务报表</w:t>
      </w:r>
    </w:p>
    <w:p w:rsidR="00ED0866" w:rsidRPr="00AA20BA" w:rsidRDefault="002727E3" w:rsidP="004C4266">
      <w:pPr>
        <w:adjustRightInd w:val="0"/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5</w:t>
      </w:r>
      <w:r w:rsidR="00A04407" w:rsidRPr="00AA20BA">
        <w:rPr>
          <w:rFonts w:ascii="仿宋_GB2312" w:eastAsia="仿宋_GB2312" w:hAnsi="仿宋_GB2312" w:hint="eastAsia"/>
          <w:bCs/>
          <w:sz w:val="32"/>
          <w:szCs w:val="32"/>
        </w:rPr>
        <w:t>、上年度纳税缴纳证明</w:t>
      </w:r>
    </w:p>
    <w:p w:rsidR="00ED0866" w:rsidRPr="00AA20BA" w:rsidRDefault="002727E3" w:rsidP="004C4266">
      <w:pPr>
        <w:adjustRightInd w:val="0"/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6</w:t>
      </w:r>
      <w:r w:rsidR="00A04407" w:rsidRPr="00AA20BA">
        <w:rPr>
          <w:rFonts w:ascii="仿宋_GB2312" w:eastAsia="仿宋_GB2312" w:hAnsi="仿宋_GB2312" w:hint="eastAsia"/>
          <w:bCs/>
          <w:sz w:val="32"/>
          <w:szCs w:val="32"/>
        </w:rPr>
        <w:t>、项目实施合同（包括固定资产购置合同、建筑工程施工合同等）及对应的发票、财政票据等合法凭证</w:t>
      </w:r>
    </w:p>
    <w:p w:rsidR="00ED0866" w:rsidRPr="00AA20BA" w:rsidRDefault="002727E3" w:rsidP="004C4266">
      <w:pPr>
        <w:adjustRightInd w:val="0"/>
        <w:snapToGrid w:val="0"/>
        <w:spacing w:line="7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7</w:t>
      </w:r>
      <w:r w:rsidR="00A04407" w:rsidRPr="00AA20BA">
        <w:rPr>
          <w:rFonts w:ascii="仿宋_GB2312" w:eastAsia="仿宋_GB2312" w:hAnsi="仿宋_GB2312" w:hint="eastAsia"/>
          <w:bCs/>
          <w:sz w:val="32"/>
          <w:szCs w:val="32"/>
        </w:rPr>
        <w:t>、企业获得知识产权</w:t>
      </w:r>
    </w:p>
    <w:p w:rsidR="00A04407" w:rsidRPr="00AA20BA" w:rsidRDefault="002727E3" w:rsidP="004C4266">
      <w:pPr>
        <w:spacing w:line="7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8</w:t>
      </w:r>
      <w:r w:rsidR="00A04407" w:rsidRPr="00AA20BA">
        <w:rPr>
          <w:rFonts w:ascii="仿宋_GB2312" w:eastAsia="仿宋_GB2312" w:hAnsi="仿宋_GB2312" w:hint="eastAsia"/>
          <w:bCs/>
          <w:sz w:val="32"/>
          <w:szCs w:val="32"/>
        </w:rPr>
        <w:t>、其它与项目有关的证明文件</w:t>
      </w:r>
    </w:p>
    <w:sectPr w:rsidR="00A04407" w:rsidRPr="00AA20BA" w:rsidSect="00ED0866">
      <w:headerReference w:type="default" r:id="rId8"/>
      <w:pgSz w:w="11906" w:h="16838"/>
      <w:pgMar w:top="1440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B7" w:rsidRDefault="005967B7">
      <w:r>
        <w:separator/>
      </w:r>
    </w:p>
  </w:endnote>
  <w:endnote w:type="continuationSeparator" w:id="1">
    <w:p w:rsidR="005967B7" w:rsidRDefault="00596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B7" w:rsidRDefault="005967B7">
      <w:r>
        <w:separator/>
      </w:r>
    </w:p>
  </w:footnote>
  <w:footnote w:type="continuationSeparator" w:id="1">
    <w:p w:rsidR="005967B7" w:rsidRDefault="00596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A7" w:rsidRDefault="00EA45D6">
    <w:pPr>
      <w:pStyle w:val="a4"/>
    </w:pPr>
    <w:r w:rsidRPr="00EA45D6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97.7pt;margin-top:738.45pt;width:37.75pt;height:2in;z-index:251657728;mso-position-horizontal-relative:margin" filled="f" stroked="f">
          <v:fill o:detectmouseclick="t"/>
          <v:textbox style="mso-fit-shape-to-text:t" inset="0,0,0,0">
            <w:txbxContent>
              <w:p w:rsidR="00D659A7" w:rsidRDefault="00EA45D6">
                <w:pPr>
                  <w:pStyle w:val="a5"/>
                  <w:pBdr>
                    <w:between w:val="none" w:sz="50" w:space="0" w:color="auto"/>
                  </w:pBdr>
                  <w:rPr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D659A7">
                  <w:rPr>
                    <w:rStyle w:val="a3"/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8C30DC">
                  <w:rPr>
                    <w:rStyle w:val="a3"/>
                    <w:rFonts w:ascii="仿宋" w:eastAsia="仿宋" w:hAnsi="仿宋" w:cs="仿宋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  <w:p w:rsidR="00D659A7" w:rsidRDefault="00D659A7"/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01D6C5"/>
    <w:multiLevelType w:val="singleLevel"/>
    <w:tmpl w:val="DD01D6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6A6862"/>
    <w:multiLevelType w:val="hybridMultilevel"/>
    <w:tmpl w:val="4606EB8A"/>
    <w:lvl w:ilvl="0" w:tplc="AEE06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7C2EF1"/>
    <w:multiLevelType w:val="hybridMultilevel"/>
    <w:tmpl w:val="2E861E86"/>
    <w:lvl w:ilvl="0" w:tplc="435459D0">
      <w:start w:val="4"/>
      <w:numFmt w:val="japaneseCounting"/>
      <w:lvlText w:val="（%1）"/>
      <w:lvlJc w:val="left"/>
      <w:pPr>
        <w:ind w:left="720" w:hanging="720"/>
      </w:pPr>
      <w:rPr>
        <w:rFonts w:ascii="黑体" w:eastAsia="黑体" w:hAnsi="黑体" w:cs="黑体" w:hint="default"/>
        <w:b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9926DB"/>
    <w:multiLevelType w:val="hybridMultilevel"/>
    <w:tmpl w:val="8C8EA526"/>
    <w:lvl w:ilvl="0" w:tplc="E44CDB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86494F"/>
    <w:multiLevelType w:val="hybridMultilevel"/>
    <w:tmpl w:val="25F0F2F8"/>
    <w:lvl w:ilvl="0" w:tplc="B7B8AA6A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DD05D7"/>
    <w:multiLevelType w:val="hybridMultilevel"/>
    <w:tmpl w:val="4ADADD9A"/>
    <w:lvl w:ilvl="0" w:tplc="61B4AF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FE02F8"/>
    <w:multiLevelType w:val="hybridMultilevel"/>
    <w:tmpl w:val="3104B7B0"/>
    <w:lvl w:ilvl="0" w:tplc="3B9882D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902"/>
    <w:rsid w:val="00026D62"/>
    <w:rsid w:val="00027153"/>
    <w:rsid w:val="0003243F"/>
    <w:rsid w:val="00050D02"/>
    <w:rsid w:val="00061CC7"/>
    <w:rsid w:val="00072F83"/>
    <w:rsid w:val="00072FBB"/>
    <w:rsid w:val="00075790"/>
    <w:rsid w:val="000A07A4"/>
    <w:rsid w:val="000A4D51"/>
    <w:rsid w:val="000B00E0"/>
    <w:rsid w:val="000C1B71"/>
    <w:rsid w:val="000C2F4E"/>
    <w:rsid w:val="000E32B4"/>
    <w:rsid w:val="000E57DD"/>
    <w:rsid w:val="000F467E"/>
    <w:rsid w:val="001053D3"/>
    <w:rsid w:val="00114DCB"/>
    <w:rsid w:val="00144EC8"/>
    <w:rsid w:val="00162300"/>
    <w:rsid w:val="00172A27"/>
    <w:rsid w:val="001858A1"/>
    <w:rsid w:val="00186092"/>
    <w:rsid w:val="001A3B0C"/>
    <w:rsid w:val="001A50A8"/>
    <w:rsid w:val="001A68B8"/>
    <w:rsid w:val="001A7CB9"/>
    <w:rsid w:val="001C6D2F"/>
    <w:rsid w:val="001E24B8"/>
    <w:rsid w:val="001E693D"/>
    <w:rsid w:val="001F7176"/>
    <w:rsid w:val="00216C7D"/>
    <w:rsid w:val="00217A89"/>
    <w:rsid w:val="00224AD1"/>
    <w:rsid w:val="002449C9"/>
    <w:rsid w:val="00254C87"/>
    <w:rsid w:val="00256F2E"/>
    <w:rsid w:val="00261883"/>
    <w:rsid w:val="002727E3"/>
    <w:rsid w:val="00283780"/>
    <w:rsid w:val="002D5689"/>
    <w:rsid w:val="002E1524"/>
    <w:rsid w:val="00306923"/>
    <w:rsid w:val="0031199D"/>
    <w:rsid w:val="00312160"/>
    <w:rsid w:val="00320DD4"/>
    <w:rsid w:val="00321831"/>
    <w:rsid w:val="00335C63"/>
    <w:rsid w:val="0034562E"/>
    <w:rsid w:val="0034687D"/>
    <w:rsid w:val="003728FA"/>
    <w:rsid w:val="003749E6"/>
    <w:rsid w:val="00375A29"/>
    <w:rsid w:val="00380789"/>
    <w:rsid w:val="0040038E"/>
    <w:rsid w:val="00427CC8"/>
    <w:rsid w:val="004339D0"/>
    <w:rsid w:val="00443155"/>
    <w:rsid w:val="004507B9"/>
    <w:rsid w:val="00472D5B"/>
    <w:rsid w:val="00486BBF"/>
    <w:rsid w:val="004A20EB"/>
    <w:rsid w:val="004B2AF2"/>
    <w:rsid w:val="004C4266"/>
    <w:rsid w:val="004C56A0"/>
    <w:rsid w:val="004F521A"/>
    <w:rsid w:val="00515858"/>
    <w:rsid w:val="00561172"/>
    <w:rsid w:val="00572163"/>
    <w:rsid w:val="005903BA"/>
    <w:rsid w:val="005936F2"/>
    <w:rsid w:val="0059505D"/>
    <w:rsid w:val="005967B7"/>
    <w:rsid w:val="005A7ADF"/>
    <w:rsid w:val="005B1F63"/>
    <w:rsid w:val="005C0277"/>
    <w:rsid w:val="00612BFE"/>
    <w:rsid w:val="00622E8E"/>
    <w:rsid w:val="0064450A"/>
    <w:rsid w:val="0064630E"/>
    <w:rsid w:val="00655DFF"/>
    <w:rsid w:val="0066406F"/>
    <w:rsid w:val="00670527"/>
    <w:rsid w:val="0068405E"/>
    <w:rsid w:val="00694801"/>
    <w:rsid w:val="00697549"/>
    <w:rsid w:val="006A08CB"/>
    <w:rsid w:val="006A33D2"/>
    <w:rsid w:val="006D64EB"/>
    <w:rsid w:val="006E4591"/>
    <w:rsid w:val="00741E4C"/>
    <w:rsid w:val="00744FB3"/>
    <w:rsid w:val="00752DD5"/>
    <w:rsid w:val="007761BA"/>
    <w:rsid w:val="007B03D4"/>
    <w:rsid w:val="00801BF9"/>
    <w:rsid w:val="008045F9"/>
    <w:rsid w:val="0081426B"/>
    <w:rsid w:val="00824CA8"/>
    <w:rsid w:val="00825987"/>
    <w:rsid w:val="0084086B"/>
    <w:rsid w:val="00887317"/>
    <w:rsid w:val="008940F9"/>
    <w:rsid w:val="0089515F"/>
    <w:rsid w:val="008B7524"/>
    <w:rsid w:val="008C30DC"/>
    <w:rsid w:val="008D5DEE"/>
    <w:rsid w:val="008E3ECB"/>
    <w:rsid w:val="008E7619"/>
    <w:rsid w:val="008F0D57"/>
    <w:rsid w:val="00901510"/>
    <w:rsid w:val="00920B05"/>
    <w:rsid w:val="00943637"/>
    <w:rsid w:val="00956C8D"/>
    <w:rsid w:val="00971897"/>
    <w:rsid w:val="009B2262"/>
    <w:rsid w:val="009B22BD"/>
    <w:rsid w:val="009B4440"/>
    <w:rsid w:val="009C261B"/>
    <w:rsid w:val="009D20A7"/>
    <w:rsid w:val="009D4BF3"/>
    <w:rsid w:val="009E3285"/>
    <w:rsid w:val="009E3D2A"/>
    <w:rsid w:val="009F39A0"/>
    <w:rsid w:val="009F475E"/>
    <w:rsid w:val="00A04407"/>
    <w:rsid w:val="00A04892"/>
    <w:rsid w:val="00A064FA"/>
    <w:rsid w:val="00A3488F"/>
    <w:rsid w:val="00A47A94"/>
    <w:rsid w:val="00A672B8"/>
    <w:rsid w:val="00A757C2"/>
    <w:rsid w:val="00A90865"/>
    <w:rsid w:val="00AA20BA"/>
    <w:rsid w:val="00AD1931"/>
    <w:rsid w:val="00AE7C85"/>
    <w:rsid w:val="00AF0415"/>
    <w:rsid w:val="00B00A77"/>
    <w:rsid w:val="00B179A3"/>
    <w:rsid w:val="00B256D3"/>
    <w:rsid w:val="00B43DE0"/>
    <w:rsid w:val="00B4614E"/>
    <w:rsid w:val="00B911DB"/>
    <w:rsid w:val="00B929E7"/>
    <w:rsid w:val="00BC6C54"/>
    <w:rsid w:val="00BD0A8B"/>
    <w:rsid w:val="00BD1744"/>
    <w:rsid w:val="00BD2101"/>
    <w:rsid w:val="00BD21C4"/>
    <w:rsid w:val="00BE521D"/>
    <w:rsid w:val="00BF0ED0"/>
    <w:rsid w:val="00C00305"/>
    <w:rsid w:val="00C07CC8"/>
    <w:rsid w:val="00C679E6"/>
    <w:rsid w:val="00C849FD"/>
    <w:rsid w:val="00C93F04"/>
    <w:rsid w:val="00CA0869"/>
    <w:rsid w:val="00CB4DCB"/>
    <w:rsid w:val="00CB4FFB"/>
    <w:rsid w:val="00CD6304"/>
    <w:rsid w:val="00D179C1"/>
    <w:rsid w:val="00D2073F"/>
    <w:rsid w:val="00D22DBD"/>
    <w:rsid w:val="00D23B36"/>
    <w:rsid w:val="00D30580"/>
    <w:rsid w:val="00D31C87"/>
    <w:rsid w:val="00D37B75"/>
    <w:rsid w:val="00D45188"/>
    <w:rsid w:val="00D659A7"/>
    <w:rsid w:val="00D75467"/>
    <w:rsid w:val="00DA03DE"/>
    <w:rsid w:val="00DA2292"/>
    <w:rsid w:val="00DA514F"/>
    <w:rsid w:val="00DC22EF"/>
    <w:rsid w:val="00DE5017"/>
    <w:rsid w:val="00DE73C4"/>
    <w:rsid w:val="00DF49FA"/>
    <w:rsid w:val="00E05319"/>
    <w:rsid w:val="00E118F3"/>
    <w:rsid w:val="00E17F79"/>
    <w:rsid w:val="00E40283"/>
    <w:rsid w:val="00E43E8C"/>
    <w:rsid w:val="00E469D4"/>
    <w:rsid w:val="00E47565"/>
    <w:rsid w:val="00E502EB"/>
    <w:rsid w:val="00EA45D6"/>
    <w:rsid w:val="00EB5099"/>
    <w:rsid w:val="00EB6D54"/>
    <w:rsid w:val="00ED0866"/>
    <w:rsid w:val="00EE254D"/>
    <w:rsid w:val="00EE3A3F"/>
    <w:rsid w:val="00EF60BB"/>
    <w:rsid w:val="00EF685A"/>
    <w:rsid w:val="00F10B5A"/>
    <w:rsid w:val="00F20772"/>
    <w:rsid w:val="00F454A0"/>
    <w:rsid w:val="00F560FF"/>
    <w:rsid w:val="00F57229"/>
    <w:rsid w:val="00F94CA3"/>
    <w:rsid w:val="00FE26BD"/>
    <w:rsid w:val="00FF2702"/>
    <w:rsid w:val="00FF46E6"/>
    <w:rsid w:val="06D75F75"/>
    <w:rsid w:val="0C2A4D3B"/>
    <w:rsid w:val="2DE10F0A"/>
    <w:rsid w:val="3A6A5D79"/>
    <w:rsid w:val="3D7F0AD5"/>
    <w:rsid w:val="402F730F"/>
    <w:rsid w:val="4B5B0749"/>
    <w:rsid w:val="4D492A37"/>
    <w:rsid w:val="54FD3791"/>
    <w:rsid w:val="6AEB35EF"/>
    <w:rsid w:val="7C3F0601"/>
    <w:rsid w:val="7CBD25E7"/>
    <w:rsid w:val="7C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0866"/>
  </w:style>
  <w:style w:type="paragraph" w:customStyle="1" w:styleId="CharCharCharChar">
    <w:name w:val="Char Char Char Char"/>
    <w:basedOn w:val="a"/>
    <w:rsid w:val="00ED0866"/>
    <w:pPr>
      <w:tabs>
        <w:tab w:val="left" w:pos="600"/>
      </w:tabs>
      <w:ind w:left="600" w:hanging="600"/>
    </w:pPr>
  </w:style>
  <w:style w:type="paragraph" w:styleId="a4">
    <w:name w:val="header"/>
    <w:basedOn w:val="a"/>
    <w:rsid w:val="00ED08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ED08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正文文本 Char"/>
    <w:basedOn w:val="a0"/>
    <w:link w:val="a6"/>
    <w:uiPriority w:val="1"/>
    <w:rsid w:val="004C56A0"/>
    <w:rPr>
      <w:rFonts w:ascii="宋体" w:cs="宋体"/>
      <w:sz w:val="32"/>
      <w:szCs w:val="32"/>
    </w:rPr>
  </w:style>
  <w:style w:type="paragraph" w:styleId="a6">
    <w:name w:val="Body Text"/>
    <w:basedOn w:val="a"/>
    <w:link w:val="Char"/>
    <w:uiPriority w:val="1"/>
    <w:qFormat/>
    <w:rsid w:val="004C56A0"/>
    <w:pPr>
      <w:autoSpaceDE w:val="0"/>
      <w:autoSpaceDN w:val="0"/>
      <w:adjustRightInd w:val="0"/>
      <w:ind w:left="120"/>
      <w:jc w:val="left"/>
    </w:pPr>
    <w:rPr>
      <w:rFonts w:ascii="宋体" w:cs="宋体"/>
      <w:kern w:val="0"/>
      <w:sz w:val="32"/>
      <w:szCs w:val="32"/>
    </w:rPr>
  </w:style>
  <w:style w:type="character" w:customStyle="1" w:styleId="Char1">
    <w:name w:val="正文文本 Char1"/>
    <w:basedOn w:val="a0"/>
    <w:link w:val="a6"/>
    <w:uiPriority w:val="99"/>
    <w:semiHidden/>
    <w:rsid w:val="004C56A0"/>
    <w:rPr>
      <w:kern w:val="2"/>
      <w:sz w:val="21"/>
    </w:rPr>
  </w:style>
  <w:style w:type="paragraph" w:styleId="a7">
    <w:name w:val="List Paragraph"/>
    <w:basedOn w:val="a"/>
    <w:uiPriority w:val="99"/>
    <w:qFormat/>
    <w:rsid w:val="00D30580"/>
    <w:pPr>
      <w:ind w:firstLineChars="200" w:firstLine="420"/>
    </w:pPr>
  </w:style>
  <w:style w:type="paragraph" w:customStyle="1" w:styleId="p0">
    <w:name w:val="p0"/>
    <w:basedOn w:val="a"/>
    <w:qFormat/>
    <w:rsid w:val="005936F2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DDCF-C47A-4759-81F4-2249793D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162</Words>
  <Characters>925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王文君</dc:creator>
  <cp:lastModifiedBy>PC</cp:lastModifiedBy>
  <cp:revision>116</cp:revision>
  <dcterms:created xsi:type="dcterms:W3CDTF">2019-11-07T09:29:00Z</dcterms:created>
  <dcterms:modified xsi:type="dcterms:W3CDTF">2021-01-07T02:41:00Z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