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0" w:firstLineChars="200"/>
        <w:rPr>
          <w:rFonts w:hint="eastAsia" w:ascii="Calibri" w:hAnsi="Calibri" w:eastAsia="宋体" w:cs="Times New Roman"/>
          <w:sz w:val="36"/>
          <w:szCs w:val="36"/>
        </w:rPr>
      </w:pPr>
      <w:bookmarkStart w:id="0" w:name="_GoBack"/>
      <w:r>
        <w:rPr>
          <w:rFonts w:hint="eastAsia" w:ascii="Calibri" w:hAnsi="Calibri" w:eastAsia="宋体" w:cs="Times New Roman"/>
          <w:sz w:val="36"/>
          <w:szCs w:val="36"/>
        </w:rPr>
        <w:t>丰顺县</w:t>
      </w:r>
      <w:r>
        <w:rPr>
          <w:rFonts w:hint="eastAsia" w:ascii="Calibri" w:hAnsi="Calibri" w:eastAsia="宋体" w:cs="Times New Roman"/>
          <w:sz w:val="36"/>
          <w:szCs w:val="36"/>
          <w:lang w:val="en-US" w:eastAsia="zh-CN"/>
        </w:rPr>
        <w:t>困难群众二次医疗</w:t>
      </w:r>
      <w:r>
        <w:rPr>
          <w:rFonts w:hint="eastAsia" w:ascii="Calibri" w:hAnsi="Calibri" w:eastAsia="宋体" w:cs="Times New Roman"/>
          <w:sz w:val="36"/>
          <w:szCs w:val="36"/>
        </w:rPr>
        <w:t>救助申请</w:t>
      </w:r>
      <w:r>
        <w:rPr>
          <w:rFonts w:hint="eastAsia" w:ascii="Calibri" w:hAnsi="Calibri" w:eastAsia="宋体" w:cs="Times New Roman"/>
          <w:sz w:val="36"/>
          <w:szCs w:val="36"/>
          <w:lang w:val="en-US" w:eastAsia="zh-CN"/>
        </w:rPr>
        <w:t>审批</w:t>
      </w:r>
      <w:r>
        <w:rPr>
          <w:rFonts w:hint="eastAsia" w:ascii="Calibri" w:hAnsi="Calibri" w:eastAsia="宋体" w:cs="Times New Roman"/>
          <w:sz w:val="36"/>
          <w:szCs w:val="36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Calibri" w:hAnsi="Calibri" w:eastAsia="宋体" w:cs="Times New Roman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960" w:firstLineChars="400"/>
        <w:textAlignment w:val="auto"/>
        <w:rPr>
          <w:rFonts w:hint="default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u w:val="single"/>
        </w:rPr>
        <w:t xml:space="preserve">         </w:t>
      </w:r>
      <w:r>
        <w:rPr>
          <w:rFonts w:hint="eastAsia" w:ascii="Calibri" w:hAnsi="Calibri" w:eastAsia="宋体" w:cs="Times New Roman"/>
          <w:sz w:val="24"/>
          <w:szCs w:val="24"/>
          <w:u w:val="none"/>
          <w:lang w:val="en-US" w:eastAsia="zh-CN"/>
        </w:rPr>
        <w:t>镇（场）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编号</w:t>
      </w:r>
      <w:r>
        <w:rPr>
          <w:rFonts w:hint="eastAsia" w:ascii="Calibri" w:hAnsi="Calibri" w:eastAsia="宋体" w:cs="Times New Roman"/>
          <w:sz w:val="24"/>
          <w:szCs w:val="24"/>
          <w:u w:val="single"/>
          <w:lang w:val="en-US" w:eastAsia="zh-CN"/>
        </w:rPr>
        <w:t xml:space="preserve">               </w:t>
      </w:r>
    </w:p>
    <w:tbl>
      <w:tblPr>
        <w:tblStyle w:val="4"/>
        <w:tblpPr w:leftFromText="180" w:rightFromText="180" w:vertAnchor="text" w:horzAnchor="page" w:tblpX="622" w:tblpY="213"/>
        <w:tblOverlap w:val="never"/>
        <w:tblW w:w="106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85"/>
        <w:gridCol w:w="228"/>
        <w:gridCol w:w="690"/>
        <w:gridCol w:w="368"/>
        <w:gridCol w:w="127"/>
        <w:gridCol w:w="585"/>
        <w:gridCol w:w="387"/>
        <w:gridCol w:w="468"/>
        <w:gridCol w:w="40"/>
        <w:gridCol w:w="560"/>
        <w:gridCol w:w="402"/>
        <w:gridCol w:w="757"/>
        <w:gridCol w:w="240"/>
        <w:gridCol w:w="326"/>
        <w:gridCol w:w="560"/>
        <w:gridCol w:w="55"/>
        <w:gridCol w:w="26"/>
        <w:gridCol w:w="571"/>
        <w:gridCol w:w="113"/>
        <w:gridCol w:w="250"/>
        <w:gridCol w:w="269"/>
        <w:gridCol w:w="5"/>
        <w:gridCol w:w="668"/>
        <w:gridCol w:w="152"/>
        <w:gridCol w:w="326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姓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41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680" w:firstLineChars="700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284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5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户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主姓名</w:t>
            </w:r>
          </w:p>
        </w:tc>
        <w:tc>
          <w:tcPr>
            <w:tcW w:w="141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284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人口</w:t>
            </w:r>
          </w:p>
        </w:tc>
        <w:tc>
          <w:tcPr>
            <w:tcW w:w="5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户籍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461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20" w:firstLineChars="50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申请人单位</w:t>
            </w:r>
          </w:p>
        </w:tc>
        <w:tc>
          <w:tcPr>
            <w:tcW w:w="304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现住地址</w:t>
            </w:r>
          </w:p>
        </w:tc>
        <w:tc>
          <w:tcPr>
            <w:tcW w:w="9432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申请人类型</w:t>
            </w:r>
          </w:p>
        </w:tc>
        <w:tc>
          <w:tcPr>
            <w:tcW w:w="9432" w:type="dxa"/>
            <w:gridSpan w:val="2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4611370</wp:posOffset>
                      </wp:positionH>
                      <wp:positionV relativeFrom="paragraph">
                        <wp:posOffset>27940</wp:posOffset>
                      </wp:positionV>
                      <wp:extent cx="257175" cy="190500"/>
                      <wp:effectExtent l="5080" t="4445" r="4445" b="1460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alibri" w:hAnsi="Calibri" w:eastAsia="宋体" w:cs="Times New Roman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3.1pt;margin-top:2.2pt;height:15pt;width:20.25pt;z-index:251661312;mso-width-relative:page;mso-height-relative:page;" fillcolor="#FFFFFF" filled="t" stroked="t" coordsize="21600,21600" o:gfxdata="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qkUVfXAAAACAEAAA8AAAAAAAAAAQAgAAAAIgAAAGRycy9kb3ducmV2LnhtbFBLAQIUABQA&#10;AAAIAIdO4kCaS1QQ8QEAAOcDAAAOAAAAAAAAAAEAIAAAACY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27940</wp:posOffset>
                      </wp:positionV>
                      <wp:extent cx="228600" cy="143510"/>
                      <wp:effectExtent l="5080" t="4445" r="13970" b="2349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alibri" w:hAnsi="Calibri" w:eastAsia="宋体" w:cs="Times New Roman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0.35pt;margin-top:2.2pt;height:11.3pt;width:18pt;z-index:251660288;mso-width-relative:page;mso-height-relative:page;" fillcolor="#FFFFFF" filled="t" stroked="t" coordsize="21600,21600" o:gfxdata="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8R83Q1wAAAAgBAAAPAAAAAAAAAAEAIAAAACIAAABkcnMvZG93bnJldi54bWxQSwECFAAU&#10;AAAACACHTuJAyJqW0vIBAADpAwAADgAAAAAAAAABACAAAAAm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27940</wp:posOffset>
                      </wp:positionV>
                      <wp:extent cx="228600" cy="143510"/>
                      <wp:effectExtent l="5080" t="4445" r="13970" b="2349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alibri" w:hAnsi="Calibri" w:eastAsia="宋体" w:cs="Times New Roman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8.35pt;margin-top:2.2pt;height:11.3pt;width:18pt;z-index:251659264;mso-width-relative:page;mso-height-relative:page;" fillcolor="#FFFFFF" filled="t" stroked="t" coordsize="21600,21600" o:gfxdata="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PXce2AAAAAgBAAAPAAAAAAAAAAEAIAAAACIAAABkcnMvZG93bnJldi54bWxQSwECFAAU&#10;AAAACACHTuJAcucWvvEBAADpAwAADgAAAAAAAAABACAAAAAn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18415</wp:posOffset>
                      </wp:positionV>
                      <wp:extent cx="228600" cy="143510"/>
                      <wp:effectExtent l="5080" t="4445" r="13970" b="2349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alibri" w:hAnsi="Calibri" w:eastAsia="宋体" w:cs="Times New Roman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0.35pt;margin-top:1.45pt;height:11.3pt;width:18pt;z-index:251658240;mso-width-relative:page;mso-height-relative:page;" fillcolor="#FFFFFF" filled="t" stroked="t" coordsize="21600,21600" o:gfxdata="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udI5XWAAAACAEAAA8AAAAAAAAAAQAgAAAAIgAAAGRycy9kb3ducmV2LnhtbFBLAQIUABQA&#10;AAAIAIdO4kA8e45I8gEAAOkDAAAOAAAAAAAAAAEAIAAAACU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特困人员     低保对象      建档立卡贫困人员       低收入对象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39370</wp:posOffset>
                      </wp:positionV>
                      <wp:extent cx="228600" cy="143510"/>
                      <wp:effectExtent l="5080" t="4445" r="13970" b="2349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alibri" w:hAnsi="Calibri" w:eastAsia="宋体" w:cs="Times New Roman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0.35pt;margin-top:3.1pt;height:11.3pt;width:18pt;z-index:251663360;mso-width-relative:page;mso-height-relative:page;" fillcolor="#FFFFFF" filled="t" stroked="t" coordsize="21600,21600" o:gfxdata="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9aK21wAAAAgBAAAPAAAAAAAAAAEAIAAAACIAAABkcnMvZG93bnJldi54bWxQSwECFAAU&#10;AAAACACHTuJAr9lWiPIBAADpAwAADgAAAAAAAAABACAAAAAm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10795</wp:posOffset>
                      </wp:positionV>
                      <wp:extent cx="228600" cy="143510"/>
                      <wp:effectExtent l="5080" t="4445" r="13970" b="23495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alibri" w:hAnsi="Calibri" w:eastAsia="宋体" w:cs="Times New Roman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8.35pt;margin-top:0.85pt;height:11.3pt;width:18pt;z-index:251662336;mso-width-relative:page;mso-height-relative:page;" fillcolor="#FFFFFF" filled="t" stroked="t" coordsize="21600,21600" o:gfxdata="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zMuY1wAAAAgBAAAPAAAAAAAAAAEAIAAAACIAAABkcnMvZG93bnJldi54bWxQSwECFAAU&#10;AAAACACHTuJA4UXOfvIBAADpAwAADgAAAAAAAAABACAAAAAm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因病致贫家庭重病患者       其他特殊困难人员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0632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患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病及治疗简要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情况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240" w:firstLineChars="2600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申请人（代理人）签名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240" w:firstLineChars="2600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(盖手指模）：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20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20" w:firstLineChars="50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本栏内容由县医保部门填写</w:t>
            </w:r>
          </w:p>
        </w:tc>
        <w:tc>
          <w:tcPr>
            <w:tcW w:w="9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累计支出定点医疗机构医疗费用总额（元）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基本医疗保险补偿金额（元）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大病医疗保险补偿金额（元）</w:t>
            </w:r>
          </w:p>
        </w:tc>
        <w:tc>
          <w:tcPr>
            <w:tcW w:w="10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其他补充医疗保险、商业保险补偿金额（元）</w:t>
            </w:r>
          </w:p>
        </w:tc>
        <w:tc>
          <w:tcPr>
            <w:tcW w:w="9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社会指定医疗捐赠（元）</w:t>
            </w:r>
          </w:p>
        </w:tc>
        <w:tc>
          <w:tcPr>
            <w:tcW w:w="9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累计门诊医疗救助金额（元）</w:t>
            </w:r>
          </w:p>
        </w:tc>
        <w:tc>
          <w:tcPr>
            <w:tcW w:w="9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累计住院医疗救助金额（元）</w:t>
            </w:r>
          </w:p>
        </w:tc>
        <w:tc>
          <w:tcPr>
            <w:tcW w:w="14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定点医疗机构基本保险政策范围外费用总额（或自费费用）（元）</w:t>
            </w:r>
          </w:p>
        </w:tc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个人负担的定点医疗机构医疗费用总额（含政策外费用）（元）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632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0" w:firstLineChars="1000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代理人情况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患者本人办理的，不用填写该项相关情况）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20" w:firstLineChars="50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7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3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345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与申请人关系</w:t>
            </w:r>
          </w:p>
        </w:tc>
        <w:tc>
          <w:tcPr>
            <w:tcW w:w="17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428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镇（场）审核意见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627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年   月    日</w:t>
            </w: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县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医疗保障局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审批意见</w:t>
            </w:r>
          </w:p>
        </w:tc>
        <w:tc>
          <w:tcPr>
            <w:tcW w:w="4254" w:type="dxa"/>
            <w:gridSpan w:val="1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200" w:firstLineChars="500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0CF5"/>
    <w:rsid w:val="00AA59A1"/>
    <w:rsid w:val="011D343A"/>
    <w:rsid w:val="01F40CB1"/>
    <w:rsid w:val="022D1CE1"/>
    <w:rsid w:val="02B61A0B"/>
    <w:rsid w:val="033C176C"/>
    <w:rsid w:val="037C44EB"/>
    <w:rsid w:val="03D404B5"/>
    <w:rsid w:val="04716DE4"/>
    <w:rsid w:val="051948FF"/>
    <w:rsid w:val="05985410"/>
    <w:rsid w:val="05EF584F"/>
    <w:rsid w:val="07DC27EF"/>
    <w:rsid w:val="08F637EA"/>
    <w:rsid w:val="09623858"/>
    <w:rsid w:val="09731187"/>
    <w:rsid w:val="09DD214E"/>
    <w:rsid w:val="0A5005EE"/>
    <w:rsid w:val="0A633F20"/>
    <w:rsid w:val="0B0436F3"/>
    <w:rsid w:val="0B076F68"/>
    <w:rsid w:val="0C0B2B44"/>
    <w:rsid w:val="0C3D3F41"/>
    <w:rsid w:val="0C50365E"/>
    <w:rsid w:val="0C857D00"/>
    <w:rsid w:val="0D736F85"/>
    <w:rsid w:val="0DAE4832"/>
    <w:rsid w:val="0E4E5DC0"/>
    <w:rsid w:val="0EAF6FF2"/>
    <w:rsid w:val="0EB244C1"/>
    <w:rsid w:val="0EB73425"/>
    <w:rsid w:val="0F48198A"/>
    <w:rsid w:val="0FC94BE2"/>
    <w:rsid w:val="10BC6F19"/>
    <w:rsid w:val="10F77745"/>
    <w:rsid w:val="11332E38"/>
    <w:rsid w:val="115D784B"/>
    <w:rsid w:val="116122CB"/>
    <w:rsid w:val="11CF492F"/>
    <w:rsid w:val="12663C16"/>
    <w:rsid w:val="14C90C52"/>
    <w:rsid w:val="14DE62CA"/>
    <w:rsid w:val="151C6D24"/>
    <w:rsid w:val="15482AF0"/>
    <w:rsid w:val="15B4498A"/>
    <w:rsid w:val="18734F62"/>
    <w:rsid w:val="18BF6829"/>
    <w:rsid w:val="194526D6"/>
    <w:rsid w:val="19480934"/>
    <w:rsid w:val="1959047F"/>
    <w:rsid w:val="19D91BAC"/>
    <w:rsid w:val="1AC12707"/>
    <w:rsid w:val="1B45069B"/>
    <w:rsid w:val="1C973C55"/>
    <w:rsid w:val="1D611524"/>
    <w:rsid w:val="1EAC6CFF"/>
    <w:rsid w:val="1FD639DC"/>
    <w:rsid w:val="1FD944AC"/>
    <w:rsid w:val="207177F2"/>
    <w:rsid w:val="20AE53F1"/>
    <w:rsid w:val="211C49A9"/>
    <w:rsid w:val="222D0CD1"/>
    <w:rsid w:val="22BB49E4"/>
    <w:rsid w:val="23A71A66"/>
    <w:rsid w:val="24AA6DD6"/>
    <w:rsid w:val="25B43CC4"/>
    <w:rsid w:val="26CD1622"/>
    <w:rsid w:val="273E4C4B"/>
    <w:rsid w:val="287A5C6A"/>
    <w:rsid w:val="2A277E37"/>
    <w:rsid w:val="2B3E2243"/>
    <w:rsid w:val="2B4028C6"/>
    <w:rsid w:val="2B9B1F40"/>
    <w:rsid w:val="2BC477AF"/>
    <w:rsid w:val="2D6A0EA6"/>
    <w:rsid w:val="2D9310A1"/>
    <w:rsid w:val="2E043920"/>
    <w:rsid w:val="2EA13392"/>
    <w:rsid w:val="2F1151F4"/>
    <w:rsid w:val="2FEA4886"/>
    <w:rsid w:val="306A58AA"/>
    <w:rsid w:val="320A5A88"/>
    <w:rsid w:val="354B12F8"/>
    <w:rsid w:val="35611E9A"/>
    <w:rsid w:val="37EB0328"/>
    <w:rsid w:val="39817B21"/>
    <w:rsid w:val="398B6CE8"/>
    <w:rsid w:val="3A2B6140"/>
    <w:rsid w:val="3A551416"/>
    <w:rsid w:val="3A931AEE"/>
    <w:rsid w:val="3A9F3B58"/>
    <w:rsid w:val="3D14723E"/>
    <w:rsid w:val="3DF330CA"/>
    <w:rsid w:val="3EF014F3"/>
    <w:rsid w:val="41507D24"/>
    <w:rsid w:val="41D0112C"/>
    <w:rsid w:val="41EF6A1E"/>
    <w:rsid w:val="42173EC0"/>
    <w:rsid w:val="425356F8"/>
    <w:rsid w:val="42BE7A4A"/>
    <w:rsid w:val="43A60631"/>
    <w:rsid w:val="43D47560"/>
    <w:rsid w:val="44571CCE"/>
    <w:rsid w:val="445E7BF1"/>
    <w:rsid w:val="447A3F0D"/>
    <w:rsid w:val="45110747"/>
    <w:rsid w:val="456F09B7"/>
    <w:rsid w:val="47813405"/>
    <w:rsid w:val="47EF758A"/>
    <w:rsid w:val="47F42F72"/>
    <w:rsid w:val="484268F5"/>
    <w:rsid w:val="4A934EDE"/>
    <w:rsid w:val="4ABA1805"/>
    <w:rsid w:val="4AF6225E"/>
    <w:rsid w:val="4BFD5B5B"/>
    <w:rsid w:val="4C1D5670"/>
    <w:rsid w:val="4C72495A"/>
    <w:rsid w:val="4D032F2B"/>
    <w:rsid w:val="4D166B2A"/>
    <w:rsid w:val="4DB07375"/>
    <w:rsid w:val="4E8E2E83"/>
    <w:rsid w:val="4EA50E17"/>
    <w:rsid w:val="4F09016D"/>
    <w:rsid w:val="4F357F61"/>
    <w:rsid w:val="4FF05830"/>
    <w:rsid w:val="50F125FD"/>
    <w:rsid w:val="5188137A"/>
    <w:rsid w:val="525B3CB7"/>
    <w:rsid w:val="529A2663"/>
    <w:rsid w:val="52E87279"/>
    <w:rsid w:val="531D4233"/>
    <w:rsid w:val="53D61184"/>
    <w:rsid w:val="54623F6F"/>
    <w:rsid w:val="547E2C4D"/>
    <w:rsid w:val="54FF1FAF"/>
    <w:rsid w:val="57D47548"/>
    <w:rsid w:val="59D40A6D"/>
    <w:rsid w:val="5BB26F84"/>
    <w:rsid w:val="5BD237FD"/>
    <w:rsid w:val="5C94114B"/>
    <w:rsid w:val="5DAA4E1B"/>
    <w:rsid w:val="5E365836"/>
    <w:rsid w:val="5ECD752A"/>
    <w:rsid w:val="5EEF09A4"/>
    <w:rsid w:val="5FBA2181"/>
    <w:rsid w:val="60F14F7A"/>
    <w:rsid w:val="615054D4"/>
    <w:rsid w:val="615E695A"/>
    <w:rsid w:val="61E44EE5"/>
    <w:rsid w:val="61EF4E64"/>
    <w:rsid w:val="62592308"/>
    <w:rsid w:val="62AA0DC5"/>
    <w:rsid w:val="637F56F2"/>
    <w:rsid w:val="63C54A5F"/>
    <w:rsid w:val="643109FD"/>
    <w:rsid w:val="655C52E8"/>
    <w:rsid w:val="65923315"/>
    <w:rsid w:val="661528B4"/>
    <w:rsid w:val="667F0AA6"/>
    <w:rsid w:val="67F45A0B"/>
    <w:rsid w:val="68804ABC"/>
    <w:rsid w:val="69023D51"/>
    <w:rsid w:val="6AA84A13"/>
    <w:rsid w:val="6AD16114"/>
    <w:rsid w:val="6AF139E3"/>
    <w:rsid w:val="6C653FB7"/>
    <w:rsid w:val="6C95167D"/>
    <w:rsid w:val="6D1023DB"/>
    <w:rsid w:val="6DF10504"/>
    <w:rsid w:val="6EB225EA"/>
    <w:rsid w:val="6EEF1775"/>
    <w:rsid w:val="6F300AF6"/>
    <w:rsid w:val="70DB0773"/>
    <w:rsid w:val="71AB2F12"/>
    <w:rsid w:val="73B87C2A"/>
    <w:rsid w:val="75B34706"/>
    <w:rsid w:val="75DD7FEB"/>
    <w:rsid w:val="76157C80"/>
    <w:rsid w:val="762E531B"/>
    <w:rsid w:val="775A7E55"/>
    <w:rsid w:val="78C62251"/>
    <w:rsid w:val="78E87CFB"/>
    <w:rsid w:val="7B3340F8"/>
    <w:rsid w:val="7B863BF5"/>
    <w:rsid w:val="7C111E6A"/>
    <w:rsid w:val="7D676EB8"/>
    <w:rsid w:val="7D69701A"/>
    <w:rsid w:val="7D807794"/>
    <w:rsid w:val="7DB80439"/>
    <w:rsid w:val="7E9F15B5"/>
    <w:rsid w:val="7EE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table" w:styleId="4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2020-05-11T07:12:00Z</dcterms:created>
  <dc:creator>admin</dc:creator>
  <cp:lastModifiedBy>山猪</cp:lastModifiedBy>
  <cp:lastPrinted>2020-05-14T08:10:00Z</cp:lastPrinted>
  <dcterms:modified xsi:type="dcterms:W3CDTF">2020-07-30T06:50:00Z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